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7A08" w14:textId="1727F56C" w:rsidR="006B781E" w:rsidRPr="002A2944" w:rsidRDefault="006B781E">
      <w:pPr>
        <w:rPr>
          <w:lang w:val="lt-LT"/>
        </w:rPr>
      </w:pPr>
    </w:p>
    <w:p w14:paraId="4B3A5417" w14:textId="4CD9E30F" w:rsidR="00D91000" w:rsidRPr="003A488D" w:rsidRDefault="00D91000" w:rsidP="003A488D">
      <w:pPr>
        <w:spacing w:after="0"/>
        <w:rPr>
          <w:rFonts w:cstheme="minorHAnsi"/>
          <w:lang w:val="lt-LT"/>
        </w:rPr>
      </w:pPr>
      <w:r w:rsidRPr="003A488D">
        <w:rPr>
          <w:rFonts w:cstheme="minorHAnsi"/>
          <w:lang w:val="lt-LT"/>
        </w:rPr>
        <w:t>202</w:t>
      </w:r>
      <w:r w:rsidR="003A488D">
        <w:rPr>
          <w:rFonts w:cstheme="minorHAnsi"/>
          <w:lang w:val="lt-LT"/>
        </w:rPr>
        <w:t>1</w:t>
      </w:r>
      <w:r w:rsidRPr="003A488D">
        <w:rPr>
          <w:rFonts w:cstheme="minorHAnsi"/>
          <w:lang w:val="lt-LT"/>
        </w:rPr>
        <w:t xml:space="preserve"> m. VEIKLOS ATASKAITA</w:t>
      </w:r>
    </w:p>
    <w:p w14:paraId="36F6BA80" w14:textId="77777777" w:rsidR="003A488D" w:rsidRDefault="003A488D" w:rsidP="003A488D">
      <w:pPr>
        <w:spacing w:after="0"/>
        <w:rPr>
          <w:rFonts w:cstheme="minorHAnsi"/>
          <w:lang w:val="lt-LT"/>
        </w:rPr>
      </w:pPr>
    </w:p>
    <w:p w14:paraId="28EF7623" w14:textId="20CDFE69" w:rsidR="00D91000" w:rsidRPr="003A488D" w:rsidRDefault="00D91000" w:rsidP="00DA6871">
      <w:pPr>
        <w:spacing w:after="0"/>
        <w:jc w:val="both"/>
        <w:rPr>
          <w:rFonts w:cstheme="minorHAnsi"/>
          <w:lang w:val="lt-LT"/>
        </w:rPr>
      </w:pPr>
      <w:r w:rsidRPr="003A488D">
        <w:rPr>
          <w:rFonts w:cstheme="minorHAnsi"/>
          <w:lang w:val="lt-LT"/>
        </w:rPr>
        <w:t xml:space="preserve">VšĮ Socialinių inovacijų centras </w:t>
      </w:r>
      <w:r w:rsidR="00944B0B" w:rsidRPr="00944B0B">
        <w:rPr>
          <w:rFonts w:cstheme="minorHAnsi"/>
          <w:lang w:val="lt-LT"/>
        </w:rPr>
        <w:t xml:space="preserve">(toliau Centras) </w:t>
      </w:r>
      <w:r w:rsidRPr="003A488D">
        <w:rPr>
          <w:rFonts w:cstheme="minorHAnsi"/>
          <w:lang w:val="lt-LT"/>
        </w:rPr>
        <w:t xml:space="preserve">yra viešoji ne pelno organizacija, įsteigta vienintelės dalyvės Ritos </w:t>
      </w:r>
      <w:proofErr w:type="spellStart"/>
      <w:r w:rsidRPr="003A488D">
        <w:rPr>
          <w:rFonts w:cstheme="minorHAnsi"/>
          <w:lang w:val="lt-LT"/>
        </w:rPr>
        <w:t>Brijūnaitės</w:t>
      </w:r>
      <w:proofErr w:type="spellEnd"/>
      <w:r w:rsidR="00944B0B">
        <w:rPr>
          <w:rFonts w:cstheme="minorHAnsi"/>
          <w:lang w:val="lt-LT"/>
        </w:rPr>
        <w:t>.</w:t>
      </w:r>
      <w:r w:rsidRPr="003A488D">
        <w:rPr>
          <w:rFonts w:cstheme="minorHAnsi"/>
          <w:lang w:val="lt-LT"/>
        </w:rPr>
        <w:t xml:space="preserve"> Da</w:t>
      </w:r>
      <w:r w:rsidR="00944B0B">
        <w:rPr>
          <w:rFonts w:cstheme="minorHAnsi"/>
          <w:lang w:val="lt-LT"/>
        </w:rPr>
        <w:t xml:space="preserve">rbuotojų skaičius metų pradžioje buvo </w:t>
      </w:r>
      <w:r w:rsidR="00DA6871">
        <w:rPr>
          <w:rFonts w:cstheme="minorHAnsi"/>
          <w:lang w:val="lt-LT"/>
        </w:rPr>
        <w:t>15</w:t>
      </w:r>
      <w:r w:rsidR="00944B0B">
        <w:rPr>
          <w:rFonts w:cstheme="minorHAnsi"/>
          <w:lang w:val="lt-LT"/>
        </w:rPr>
        <w:t xml:space="preserve">, o pabaigoje </w:t>
      </w:r>
      <w:r w:rsidR="00DA6871">
        <w:rPr>
          <w:rFonts w:cstheme="minorHAnsi"/>
          <w:lang w:val="lt-LT"/>
        </w:rPr>
        <w:t>–</w:t>
      </w:r>
      <w:r w:rsidR="00944B0B">
        <w:rPr>
          <w:rFonts w:cstheme="minorHAnsi"/>
          <w:lang w:val="lt-LT"/>
        </w:rPr>
        <w:t xml:space="preserve"> </w:t>
      </w:r>
      <w:r w:rsidR="00DA6871">
        <w:rPr>
          <w:rFonts w:cstheme="minorHAnsi"/>
          <w:lang w:val="lt-LT"/>
        </w:rPr>
        <w:t>19</w:t>
      </w:r>
      <w:r w:rsidR="00944B0B">
        <w:rPr>
          <w:rFonts w:cstheme="minorHAnsi"/>
          <w:lang w:val="lt-LT"/>
        </w:rPr>
        <w:t>.</w:t>
      </w:r>
    </w:p>
    <w:p w14:paraId="11DAC6E1" w14:textId="77777777" w:rsidR="003A488D" w:rsidRDefault="003A488D" w:rsidP="00DA6871">
      <w:pPr>
        <w:spacing w:after="0"/>
        <w:jc w:val="both"/>
        <w:rPr>
          <w:rFonts w:cstheme="minorHAnsi"/>
          <w:lang w:val="lt-LT"/>
        </w:rPr>
      </w:pPr>
    </w:p>
    <w:p w14:paraId="1801DBC9" w14:textId="27A67887" w:rsidR="00D91000" w:rsidRPr="003A488D" w:rsidRDefault="00D91000" w:rsidP="00DA6871">
      <w:pPr>
        <w:spacing w:after="0"/>
        <w:jc w:val="both"/>
        <w:rPr>
          <w:rFonts w:cstheme="minorHAnsi"/>
          <w:lang w:val="lt-LT"/>
        </w:rPr>
      </w:pPr>
      <w:bookmarkStart w:id="0" w:name="_Hlk109698090"/>
      <w:r w:rsidRPr="003A488D">
        <w:rPr>
          <w:rFonts w:cstheme="minorHAnsi"/>
          <w:lang w:val="lt-LT"/>
        </w:rPr>
        <w:t>Centr</w:t>
      </w:r>
      <w:r w:rsidR="00944B0B">
        <w:rPr>
          <w:rFonts w:cstheme="minorHAnsi"/>
          <w:lang w:val="lt-LT"/>
        </w:rPr>
        <w:t xml:space="preserve">o </w:t>
      </w:r>
      <w:bookmarkEnd w:id="0"/>
      <w:r w:rsidRPr="003A488D">
        <w:rPr>
          <w:rFonts w:cstheme="minorHAnsi"/>
          <w:lang w:val="lt-LT"/>
        </w:rPr>
        <w:t>misija – skatinti, kurti, vystyti ir įgyvendinti</w:t>
      </w:r>
      <w:r w:rsidR="00944B0B">
        <w:rPr>
          <w:rFonts w:cstheme="minorHAnsi"/>
          <w:lang w:val="lt-LT"/>
        </w:rPr>
        <w:t xml:space="preserve"> i</w:t>
      </w:r>
      <w:r w:rsidRPr="003A488D">
        <w:rPr>
          <w:rFonts w:cstheme="minorHAnsi"/>
          <w:lang w:val="lt-LT"/>
        </w:rPr>
        <w:t>novat</w:t>
      </w:r>
      <w:r w:rsidR="00944B0B">
        <w:rPr>
          <w:rFonts w:cstheme="minorHAnsi"/>
          <w:lang w:val="lt-LT"/>
        </w:rPr>
        <w:t xml:space="preserve">yvias </w:t>
      </w:r>
      <w:r w:rsidRPr="003A488D">
        <w:rPr>
          <w:rFonts w:cstheme="minorHAnsi"/>
          <w:lang w:val="lt-LT"/>
        </w:rPr>
        <w:t xml:space="preserve">socialines iniciatyvas bei tenkinti mažiau galimybių turinčių socialinių grupių interesus </w:t>
      </w:r>
      <w:r w:rsidR="00944B0B">
        <w:rPr>
          <w:rFonts w:cstheme="minorHAnsi"/>
          <w:lang w:val="lt-LT"/>
        </w:rPr>
        <w:t>bei</w:t>
      </w:r>
      <w:r w:rsidRPr="003A488D">
        <w:rPr>
          <w:rFonts w:cstheme="minorHAnsi"/>
          <w:lang w:val="lt-LT"/>
        </w:rPr>
        <w:t xml:space="preserve"> dalintis patirtimi su šioje srityje dirbančiais </w:t>
      </w:r>
      <w:r w:rsidR="00944B0B">
        <w:rPr>
          <w:rFonts w:cstheme="minorHAnsi"/>
          <w:lang w:val="lt-LT"/>
        </w:rPr>
        <w:t>p</w:t>
      </w:r>
      <w:r w:rsidRPr="003A488D">
        <w:rPr>
          <w:rFonts w:cstheme="minorHAnsi"/>
          <w:lang w:val="lt-LT"/>
        </w:rPr>
        <w:t xml:space="preserve">rofesionalais </w:t>
      </w:r>
      <w:r w:rsidR="00944B0B">
        <w:rPr>
          <w:rFonts w:cstheme="minorHAnsi"/>
          <w:lang w:val="lt-LT"/>
        </w:rPr>
        <w:t>ir</w:t>
      </w:r>
      <w:r w:rsidRPr="003A488D">
        <w:rPr>
          <w:rFonts w:cstheme="minorHAnsi"/>
          <w:lang w:val="lt-LT"/>
        </w:rPr>
        <w:t xml:space="preserve"> savanoriais.</w:t>
      </w:r>
    </w:p>
    <w:p w14:paraId="6C832DC9" w14:textId="77777777" w:rsidR="00944B0B" w:rsidRDefault="00944B0B" w:rsidP="003A488D">
      <w:pPr>
        <w:spacing w:after="0"/>
        <w:rPr>
          <w:rFonts w:cstheme="minorHAnsi"/>
          <w:lang w:val="lt-LT"/>
        </w:rPr>
      </w:pPr>
    </w:p>
    <w:p w14:paraId="7A32C6D5" w14:textId="77777777" w:rsidR="00944B0B" w:rsidRDefault="00D91000" w:rsidP="005A7BFD">
      <w:pPr>
        <w:spacing w:after="0"/>
        <w:jc w:val="both"/>
        <w:rPr>
          <w:rFonts w:cstheme="minorHAnsi"/>
          <w:lang w:val="lt-LT"/>
        </w:rPr>
      </w:pPr>
      <w:r w:rsidRPr="003A488D">
        <w:rPr>
          <w:rFonts w:cstheme="minorHAnsi"/>
          <w:lang w:val="lt-LT"/>
        </w:rPr>
        <w:t xml:space="preserve">Centro uždaviniai: </w:t>
      </w:r>
    </w:p>
    <w:p w14:paraId="764B0546" w14:textId="4E30F190" w:rsidR="00D91000" w:rsidRPr="003A488D" w:rsidRDefault="00D91000" w:rsidP="005A7BFD">
      <w:pPr>
        <w:spacing w:after="0"/>
        <w:jc w:val="both"/>
        <w:rPr>
          <w:rFonts w:cstheme="minorHAnsi"/>
          <w:lang w:val="lt-LT"/>
        </w:rPr>
      </w:pPr>
      <w:r w:rsidRPr="003A488D">
        <w:rPr>
          <w:rFonts w:cstheme="minorHAnsi"/>
          <w:lang w:val="lt-LT"/>
        </w:rPr>
        <w:t>- Socialiai pažeidžiamiems, socialinę riziką ir atskirtį patiriantiems asmenims teikti socialines,</w:t>
      </w:r>
      <w:r w:rsidR="00944B0B">
        <w:rPr>
          <w:rFonts w:cstheme="minorHAnsi"/>
          <w:lang w:val="lt-LT"/>
        </w:rPr>
        <w:t xml:space="preserve"> </w:t>
      </w:r>
      <w:r w:rsidRPr="003A488D">
        <w:rPr>
          <w:rFonts w:cstheme="minorHAnsi"/>
          <w:lang w:val="lt-LT"/>
        </w:rPr>
        <w:t>edukacines ir psichologines paslaugas:</w:t>
      </w:r>
    </w:p>
    <w:p w14:paraId="371648B7" w14:textId="77777777" w:rsidR="00D91000" w:rsidRPr="003A488D" w:rsidRDefault="00D91000" w:rsidP="005A7BFD">
      <w:pPr>
        <w:spacing w:after="0"/>
        <w:jc w:val="both"/>
        <w:rPr>
          <w:rFonts w:cstheme="minorHAnsi"/>
          <w:lang w:val="lt-LT"/>
        </w:rPr>
      </w:pPr>
      <w:r w:rsidRPr="003A488D">
        <w:rPr>
          <w:rFonts w:cstheme="minorHAnsi"/>
          <w:lang w:val="lt-LT"/>
        </w:rPr>
        <w:t>1. Individualios ir grupinės psichologo konsultacijos,</w:t>
      </w:r>
    </w:p>
    <w:p w14:paraId="6CF058BD" w14:textId="77777777" w:rsidR="00D91000" w:rsidRPr="003A488D" w:rsidRDefault="00D91000" w:rsidP="005A7BFD">
      <w:pPr>
        <w:spacing w:after="0"/>
        <w:jc w:val="both"/>
        <w:rPr>
          <w:rFonts w:cstheme="minorHAnsi"/>
          <w:lang w:val="lt-LT"/>
        </w:rPr>
      </w:pPr>
      <w:r w:rsidRPr="003A488D">
        <w:rPr>
          <w:rFonts w:cstheme="minorHAnsi"/>
          <w:lang w:val="lt-LT"/>
        </w:rPr>
        <w:t>2. Socialinio darbuotojo informavimas, konsultavimas ir tarpininkavimas,</w:t>
      </w:r>
    </w:p>
    <w:p w14:paraId="5B8936B5" w14:textId="77777777" w:rsidR="00D91000" w:rsidRPr="003A488D" w:rsidRDefault="00D91000" w:rsidP="005A7BFD">
      <w:pPr>
        <w:spacing w:after="0"/>
        <w:jc w:val="both"/>
        <w:rPr>
          <w:rFonts w:cstheme="minorHAnsi"/>
          <w:lang w:val="lt-LT"/>
        </w:rPr>
      </w:pPr>
      <w:r w:rsidRPr="003A488D">
        <w:rPr>
          <w:rFonts w:cstheme="minorHAnsi"/>
          <w:lang w:val="lt-LT"/>
        </w:rPr>
        <w:t>3. Šeimos paramos grupė,</w:t>
      </w:r>
    </w:p>
    <w:p w14:paraId="3A0494E5" w14:textId="77777777" w:rsidR="00D91000" w:rsidRPr="003A488D" w:rsidRDefault="00D91000" w:rsidP="005A7BFD">
      <w:pPr>
        <w:spacing w:after="0"/>
        <w:jc w:val="both"/>
        <w:rPr>
          <w:rFonts w:cstheme="minorHAnsi"/>
          <w:lang w:val="lt-LT"/>
        </w:rPr>
      </w:pPr>
      <w:r w:rsidRPr="003A488D">
        <w:rPr>
          <w:rFonts w:cstheme="minorHAnsi"/>
          <w:lang w:val="lt-LT"/>
        </w:rPr>
        <w:t>4. Pagalba patiriantiems smurtą,</w:t>
      </w:r>
    </w:p>
    <w:p w14:paraId="5CD0F88B" w14:textId="77777777" w:rsidR="00D91000" w:rsidRPr="003A488D" w:rsidRDefault="00D91000" w:rsidP="005A7BFD">
      <w:pPr>
        <w:spacing w:after="0"/>
        <w:jc w:val="both"/>
        <w:rPr>
          <w:rFonts w:cstheme="minorHAnsi"/>
          <w:lang w:val="lt-LT"/>
        </w:rPr>
      </w:pPr>
      <w:r w:rsidRPr="003A488D">
        <w:rPr>
          <w:rFonts w:cstheme="minorHAnsi"/>
          <w:lang w:val="lt-LT"/>
        </w:rPr>
        <w:t>5. Konsultacijos poroms,</w:t>
      </w:r>
    </w:p>
    <w:p w14:paraId="57DBE727" w14:textId="77777777" w:rsidR="00D91000" w:rsidRPr="003A488D" w:rsidRDefault="00D91000" w:rsidP="005A7BFD">
      <w:pPr>
        <w:spacing w:after="0"/>
        <w:jc w:val="both"/>
        <w:rPr>
          <w:rFonts w:cstheme="minorHAnsi"/>
          <w:lang w:val="lt-LT"/>
        </w:rPr>
      </w:pPr>
      <w:r w:rsidRPr="003A488D">
        <w:rPr>
          <w:rFonts w:cstheme="minorHAnsi"/>
          <w:lang w:val="lt-LT"/>
        </w:rPr>
        <w:t>6. Tėvystės įgūdžių ugdymas,</w:t>
      </w:r>
    </w:p>
    <w:p w14:paraId="2A3FAA45" w14:textId="77777777" w:rsidR="00D91000" w:rsidRPr="003A488D" w:rsidRDefault="00D91000" w:rsidP="005A7BFD">
      <w:pPr>
        <w:spacing w:after="0"/>
        <w:jc w:val="both"/>
        <w:rPr>
          <w:rFonts w:cstheme="minorHAnsi"/>
          <w:lang w:val="lt-LT"/>
        </w:rPr>
      </w:pPr>
      <w:r w:rsidRPr="003A488D">
        <w:rPr>
          <w:rFonts w:cstheme="minorHAnsi"/>
          <w:lang w:val="lt-LT"/>
        </w:rPr>
        <w:t>7. Sociokultūrinės paslaugos,</w:t>
      </w:r>
    </w:p>
    <w:p w14:paraId="6773F081" w14:textId="77777777" w:rsidR="00D91000" w:rsidRPr="003A488D" w:rsidRDefault="00D91000" w:rsidP="005A7BFD">
      <w:pPr>
        <w:spacing w:after="0"/>
        <w:jc w:val="both"/>
        <w:rPr>
          <w:rFonts w:cstheme="minorHAnsi"/>
          <w:lang w:val="lt-LT"/>
        </w:rPr>
      </w:pPr>
      <w:r w:rsidRPr="003A488D">
        <w:rPr>
          <w:rFonts w:cstheme="minorHAnsi"/>
          <w:lang w:val="lt-LT"/>
        </w:rPr>
        <w:t>8. Darbinių įgūdžių ugdymas,</w:t>
      </w:r>
    </w:p>
    <w:p w14:paraId="3751441E" w14:textId="77777777" w:rsidR="00DA6871" w:rsidRDefault="00D91000" w:rsidP="005A7BFD">
      <w:pPr>
        <w:spacing w:after="0"/>
        <w:jc w:val="both"/>
        <w:rPr>
          <w:rFonts w:cstheme="minorHAnsi"/>
          <w:lang w:val="lt-LT"/>
        </w:rPr>
      </w:pPr>
      <w:r w:rsidRPr="003A488D">
        <w:rPr>
          <w:rFonts w:cstheme="minorHAnsi"/>
          <w:lang w:val="lt-LT"/>
        </w:rPr>
        <w:t xml:space="preserve">9. Pagalba įsidarbinant ir dirbant. </w:t>
      </w:r>
    </w:p>
    <w:p w14:paraId="2D54C2A9" w14:textId="77777777" w:rsidR="00DA6871" w:rsidRDefault="00D91000" w:rsidP="005A7BFD">
      <w:pPr>
        <w:spacing w:after="0"/>
        <w:jc w:val="both"/>
        <w:rPr>
          <w:rFonts w:cstheme="minorHAnsi"/>
          <w:lang w:val="lt-LT"/>
        </w:rPr>
      </w:pPr>
      <w:r w:rsidRPr="003A488D">
        <w:rPr>
          <w:rFonts w:cstheme="minorHAnsi"/>
          <w:lang w:val="lt-LT"/>
        </w:rPr>
        <w:t xml:space="preserve">- Organizuoti ir vesti neformalius profesinius mokymus socialiniams darbuotojams, jų padėjėjams, slaugytojams, mokytojams, savanoriams ir kt. </w:t>
      </w:r>
    </w:p>
    <w:p w14:paraId="0AF57FA5" w14:textId="56E73D91" w:rsidR="00DA6871" w:rsidRDefault="00D91000" w:rsidP="005A7BFD">
      <w:pPr>
        <w:spacing w:after="0"/>
        <w:jc w:val="both"/>
        <w:rPr>
          <w:rFonts w:cstheme="minorHAnsi"/>
          <w:lang w:val="lt-LT"/>
        </w:rPr>
      </w:pPr>
      <w:r w:rsidRPr="003A488D">
        <w:rPr>
          <w:rFonts w:cstheme="minorHAnsi"/>
          <w:lang w:val="lt-LT"/>
        </w:rPr>
        <w:t>- Organizuoti neformal</w:t>
      </w:r>
      <w:r w:rsidR="00DA6871">
        <w:rPr>
          <w:rFonts w:cstheme="minorHAnsi"/>
          <w:lang w:val="lt-LT"/>
        </w:rPr>
        <w:t>a</w:t>
      </w:r>
      <w:r w:rsidRPr="003A488D">
        <w:rPr>
          <w:rFonts w:cstheme="minorHAnsi"/>
          <w:lang w:val="lt-LT"/>
        </w:rPr>
        <w:t xml:space="preserve">us švietimo bendruomenėms, įvairioms asmenų grupėms ir visuomenei renginius. - Rengti ir įgyvendinti socialinius ir edukacinis projektus. </w:t>
      </w:r>
    </w:p>
    <w:p w14:paraId="65DE8417" w14:textId="27BCA43D" w:rsidR="00D91000" w:rsidRPr="003A488D" w:rsidRDefault="00D91000" w:rsidP="005A7BFD">
      <w:pPr>
        <w:spacing w:after="0"/>
        <w:jc w:val="both"/>
        <w:rPr>
          <w:rFonts w:cstheme="minorHAnsi"/>
          <w:lang w:val="lt-LT"/>
        </w:rPr>
      </w:pPr>
      <w:r w:rsidRPr="003A488D">
        <w:rPr>
          <w:rFonts w:cstheme="minorHAnsi"/>
          <w:lang w:val="lt-LT"/>
        </w:rPr>
        <w:t>- Kurti, išbandyti ir taikyti inovacijas socialinio darbo ir neformalaus ugdymo praktikoje.</w:t>
      </w:r>
    </w:p>
    <w:p w14:paraId="220AD7AA" w14:textId="77777777" w:rsidR="00DA6871" w:rsidRDefault="00DA6871" w:rsidP="003A488D">
      <w:pPr>
        <w:spacing w:after="0"/>
        <w:rPr>
          <w:rFonts w:cstheme="minorHAnsi"/>
          <w:lang w:val="lt-LT"/>
        </w:rPr>
      </w:pPr>
    </w:p>
    <w:p w14:paraId="247E5088" w14:textId="5BD4FD1A" w:rsidR="00D91000" w:rsidRPr="003A488D" w:rsidRDefault="0007505C" w:rsidP="005A7BFD">
      <w:pPr>
        <w:spacing w:after="0"/>
        <w:jc w:val="both"/>
        <w:rPr>
          <w:rFonts w:cstheme="minorHAnsi"/>
          <w:lang w:val="lt-LT"/>
        </w:rPr>
      </w:pPr>
      <w:r>
        <w:rPr>
          <w:rFonts w:cstheme="minorHAnsi"/>
          <w:lang w:val="lt-LT"/>
        </w:rPr>
        <w:t xml:space="preserve">10. </w:t>
      </w:r>
      <w:r w:rsidR="00D91000" w:rsidRPr="003A488D">
        <w:rPr>
          <w:rFonts w:cstheme="minorHAnsi"/>
          <w:lang w:val="lt-LT"/>
        </w:rPr>
        <w:t>Centras, įgyvendindamas išsikeltus uždavinius, 202</w:t>
      </w:r>
      <w:r w:rsidR="005A7BFD">
        <w:rPr>
          <w:rFonts w:cstheme="minorHAnsi"/>
          <w:lang w:val="lt-LT"/>
        </w:rPr>
        <w:t>1</w:t>
      </w:r>
      <w:r w:rsidR="00D91000" w:rsidRPr="003A488D">
        <w:rPr>
          <w:rFonts w:cstheme="minorHAnsi"/>
          <w:lang w:val="lt-LT"/>
        </w:rPr>
        <w:t xml:space="preserve"> m. įgyvendino šias veiklas:</w:t>
      </w:r>
    </w:p>
    <w:p w14:paraId="3EFDD8C8" w14:textId="53E8D06D" w:rsidR="00D91000" w:rsidRPr="003A488D" w:rsidRDefault="00D91000" w:rsidP="005A7BFD">
      <w:pPr>
        <w:spacing w:after="0"/>
        <w:jc w:val="both"/>
        <w:rPr>
          <w:rFonts w:cstheme="minorHAnsi"/>
          <w:lang w:val="lt-LT"/>
        </w:rPr>
      </w:pPr>
      <w:r w:rsidRPr="003A488D">
        <w:rPr>
          <w:rFonts w:cstheme="minorHAnsi"/>
          <w:lang w:val="lt-LT"/>
        </w:rPr>
        <w:t>1</w:t>
      </w:r>
      <w:r w:rsidR="0007505C">
        <w:rPr>
          <w:rFonts w:cstheme="minorHAnsi"/>
          <w:lang w:val="lt-LT"/>
        </w:rPr>
        <w:t>)</w:t>
      </w:r>
      <w:r w:rsidRPr="003A488D">
        <w:rPr>
          <w:rFonts w:cstheme="minorHAnsi"/>
          <w:lang w:val="lt-LT"/>
        </w:rPr>
        <w:t xml:space="preserve"> </w:t>
      </w:r>
      <w:r w:rsidR="008E3673" w:rsidRPr="008E3673">
        <w:rPr>
          <w:rFonts w:cstheme="minorHAnsi"/>
          <w:lang w:val="lt-LT"/>
        </w:rPr>
        <w:t xml:space="preserve">Tęsiamas </w:t>
      </w:r>
      <w:r w:rsidR="008E3673">
        <w:rPr>
          <w:rFonts w:cstheme="minorHAnsi"/>
          <w:lang w:val="lt-LT"/>
        </w:rPr>
        <w:t>s</w:t>
      </w:r>
      <w:r w:rsidRPr="003A488D">
        <w:rPr>
          <w:rFonts w:cstheme="minorHAnsi"/>
          <w:lang w:val="lt-LT"/>
        </w:rPr>
        <w:t>ocialinę atskirtį patiriančių asmenų integracij</w:t>
      </w:r>
      <w:r w:rsidR="005A7BFD">
        <w:rPr>
          <w:rFonts w:cstheme="minorHAnsi"/>
          <w:lang w:val="lt-LT"/>
        </w:rPr>
        <w:t>os</w:t>
      </w:r>
      <w:r w:rsidRPr="003A488D">
        <w:rPr>
          <w:rFonts w:cstheme="minorHAnsi"/>
          <w:lang w:val="lt-LT"/>
        </w:rPr>
        <w:t xml:space="preserve"> į darbo rinką projektas „Pasirink, pasiek ir išlaikyk!“ (Nr. 08.3.1-ESFA-K-413-01-0060). Projekto partneriai: Pakruojo nestacionarių socialinių paslaugų centras, Joniškio socialinių paslaugų ir užimtumo centras, Kelmės rajono socialinių paslaugų centras, Joniškio rajono neįgaliųjų draugija, Kelmės rajono neįgaliųjų draugija, Pakruojo rajono neįgaliųjų draugija ir Asociacija „AŠ GALIU“. Projekto tikslas – teikiant socialinės integracijos paslaugas padėti socialinę atskirtį patiriantiems asmenims integruotis į darbo rinką. Projekte taikoma kompleksinių poveikio priemonių strategija integruojant tikslines grupes – neįgaliuosius, socialinės rizikos šeimas ir socialinės rizikos vaikus – į darbo rinką ar mokymosi aplinką. Projekto dalyviams formuo</w:t>
      </w:r>
      <w:r w:rsidR="00524BA2">
        <w:rPr>
          <w:rFonts w:cstheme="minorHAnsi"/>
          <w:lang w:val="lt-LT"/>
        </w:rPr>
        <w:t>jamos</w:t>
      </w:r>
      <w:r w:rsidRPr="003A488D">
        <w:rPr>
          <w:rFonts w:cstheme="minorHAnsi"/>
          <w:lang w:val="lt-LT"/>
        </w:rPr>
        <w:t xml:space="preserve"> teigiam</w:t>
      </w:r>
      <w:r w:rsidR="00524BA2">
        <w:rPr>
          <w:rFonts w:cstheme="minorHAnsi"/>
          <w:lang w:val="lt-LT"/>
        </w:rPr>
        <w:t>o</w:t>
      </w:r>
      <w:r w:rsidRPr="003A488D">
        <w:rPr>
          <w:rFonts w:cstheme="minorHAnsi"/>
          <w:lang w:val="lt-LT"/>
        </w:rPr>
        <w:t>s nuostat</w:t>
      </w:r>
      <w:r w:rsidR="00524BA2">
        <w:rPr>
          <w:rFonts w:cstheme="minorHAnsi"/>
          <w:lang w:val="lt-LT"/>
        </w:rPr>
        <w:t>o</w:t>
      </w:r>
      <w:r w:rsidRPr="003A488D">
        <w:rPr>
          <w:rFonts w:cstheme="minorHAnsi"/>
          <w:lang w:val="lt-LT"/>
        </w:rPr>
        <w:t>s į darbinę veiklą. Projekto metu dalyviai motyvuojami įsijungti į projekto veiklas: nuosekliai mokoma socialinio elgesio, ugdomi darbiniai įgūdžiai, taikomas</w:t>
      </w:r>
      <w:r w:rsidR="005A7BFD">
        <w:rPr>
          <w:rFonts w:cstheme="minorHAnsi"/>
          <w:lang w:val="lt-LT"/>
        </w:rPr>
        <w:t xml:space="preserve"> </w:t>
      </w:r>
      <w:r w:rsidRPr="003A488D">
        <w:rPr>
          <w:rFonts w:cstheme="minorHAnsi"/>
          <w:lang w:val="lt-LT"/>
        </w:rPr>
        <w:t>individualus psichologinis konsultavimas. Atsižvelgiant į skirtingus poreikius ugdomi bendrieji gebėjimai, informuojama apie profesijos pasirinkimą, laisvas darbo vietas, profesinį mokymą,</w:t>
      </w:r>
      <w:r w:rsidR="005A7BFD">
        <w:rPr>
          <w:rFonts w:cstheme="minorHAnsi"/>
          <w:lang w:val="lt-LT"/>
        </w:rPr>
        <w:t xml:space="preserve"> </w:t>
      </w:r>
      <w:r w:rsidRPr="003A488D">
        <w:rPr>
          <w:rFonts w:cstheme="minorHAnsi"/>
          <w:lang w:val="lt-LT"/>
        </w:rPr>
        <w:t xml:space="preserve">padedama ieškoti darbo, dalyvauti pokalbiuose, spręsti iškilusius sunkumus įsidarbinus. Siekiamas rezultatas: </w:t>
      </w:r>
      <w:r w:rsidR="00524BA2">
        <w:rPr>
          <w:rFonts w:cstheme="minorHAnsi"/>
          <w:lang w:val="lt-LT"/>
        </w:rPr>
        <w:t>s</w:t>
      </w:r>
      <w:r w:rsidRPr="003A488D">
        <w:rPr>
          <w:rFonts w:cstheme="minorHAnsi"/>
          <w:lang w:val="lt-LT"/>
        </w:rPr>
        <w:t>ocialiai pažeidžiami asmenys, kurie po dalyvavimo socialinei integracijai skirtose ESF veiklose pradėjo ieškoti darbo, mokytis arba dirbti, įskaitant savarankišką darbą. Siektina reikšmė - 40 proc. dalyvių pasiekė tikslą.</w:t>
      </w:r>
    </w:p>
    <w:p w14:paraId="7A0BC996" w14:textId="3EC6C4F7" w:rsidR="00D91000" w:rsidRPr="003A488D" w:rsidRDefault="00D91000" w:rsidP="005A7BFD">
      <w:pPr>
        <w:spacing w:after="0"/>
        <w:jc w:val="both"/>
        <w:rPr>
          <w:rFonts w:cstheme="minorHAnsi"/>
          <w:lang w:val="lt-LT"/>
        </w:rPr>
      </w:pPr>
      <w:r w:rsidRPr="003A488D">
        <w:rPr>
          <w:rFonts w:cstheme="minorHAnsi"/>
          <w:lang w:val="lt-LT"/>
        </w:rPr>
        <w:lastRenderedPageBreak/>
        <w:t>2</w:t>
      </w:r>
      <w:r w:rsidR="0007505C">
        <w:rPr>
          <w:rFonts w:cstheme="minorHAnsi"/>
          <w:lang w:val="lt-LT"/>
        </w:rPr>
        <w:t>)</w:t>
      </w:r>
      <w:r w:rsidRPr="003A488D">
        <w:rPr>
          <w:rFonts w:cstheme="minorHAnsi"/>
          <w:lang w:val="lt-LT"/>
        </w:rPr>
        <w:t xml:space="preserve"> </w:t>
      </w:r>
      <w:r w:rsidR="008E3673" w:rsidRPr="008E3673">
        <w:rPr>
          <w:rFonts w:cstheme="minorHAnsi"/>
          <w:lang w:val="lt-LT"/>
        </w:rPr>
        <w:t xml:space="preserve">Tęsiamas </w:t>
      </w:r>
      <w:r w:rsidRPr="003A488D">
        <w:rPr>
          <w:rFonts w:cstheme="minorHAnsi"/>
          <w:lang w:val="lt-LT"/>
        </w:rPr>
        <w:t>Europos sąjungos struktūrinių fondų lėšomis finansuojamas projektas „Užimtumo skatinimo ir</w:t>
      </w:r>
      <w:r w:rsidR="005A7BFD">
        <w:rPr>
          <w:rFonts w:cstheme="minorHAnsi"/>
          <w:lang w:val="lt-LT"/>
        </w:rPr>
        <w:t xml:space="preserve"> </w:t>
      </w:r>
      <w:r w:rsidRPr="003A488D">
        <w:rPr>
          <w:rFonts w:cstheme="minorHAnsi"/>
          <w:lang w:val="lt-LT"/>
        </w:rPr>
        <w:t>motyvavimo paslaugų nedirbantiems ir socialinę paramą gaunantiems asmenims modelis“ 07.3.1-ESFA-V-401-06-0001. VšĮ Socialinių inovacijų centras kaip projekto partneris siekia padidinti</w:t>
      </w:r>
      <w:r w:rsidR="005A7BFD">
        <w:rPr>
          <w:rFonts w:cstheme="minorHAnsi"/>
          <w:lang w:val="lt-LT"/>
        </w:rPr>
        <w:t xml:space="preserve"> </w:t>
      </w:r>
      <w:r w:rsidRPr="003A488D">
        <w:rPr>
          <w:rFonts w:cstheme="minorHAnsi"/>
          <w:lang w:val="lt-LT"/>
        </w:rPr>
        <w:t>bedarbių užimtumą, investuojant į tas paslaugas ir aktyvias darbo rinkos politikos priemones, kuriomis</w:t>
      </w:r>
      <w:r w:rsidR="005A7BFD">
        <w:rPr>
          <w:rFonts w:cstheme="minorHAnsi"/>
          <w:lang w:val="lt-LT"/>
        </w:rPr>
        <w:t xml:space="preserve"> </w:t>
      </w:r>
      <w:r w:rsidRPr="003A488D">
        <w:rPr>
          <w:rFonts w:cstheme="minorHAnsi"/>
          <w:lang w:val="lt-LT"/>
        </w:rPr>
        <w:t>siekiama suteikti ar tobulinti bedarbių profesinę kvalifikaciją ir kompetencijas, ugdyti praktinius darbo</w:t>
      </w:r>
      <w:r w:rsidR="005A7BFD">
        <w:rPr>
          <w:rFonts w:cstheme="minorHAnsi"/>
          <w:lang w:val="lt-LT"/>
        </w:rPr>
        <w:t xml:space="preserve"> </w:t>
      </w:r>
      <w:r w:rsidRPr="003A488D">
        <w:rPr>
          <w:rFonts w:cstheme="minorHAnsi"/>
          <w:lang w:val="lt-LT"/>
        </w:rPr>
        <w:t>įgūdžius, skatinti teritorinį judumą, taip pat spręsti jų socialines problemas bei didinti bedarbių</w:t>
      </w:r>
      <w:r w:rsidR="005A7BFD">
        <w:rPr>
          <w:rFonts w:cstheme="minorHAnsi"/>
          <w:lang w:val="lt-LT"/>
        </w:rPr>
        <w:t xml:space="preserve"> </w:t>
      </w:r>
      <w:r w:rsidRPr="003A488D">
        <w:rPr>
          <w:rFonts w:cstheme="minorHAnsi"/>
          <w:lang w:val="lt-LT"/>
        </w:rPr>
        <w:t xml:space="preserve">motyvaciją įsidarbinti ar mokytis. Projektas bus veiksmingas jeigu 30 proc., </w:t>
      </w:r>
      <w:proofErr w:type="spellStart"/>
      <w:r w:rsidRPr="003A488D">
        <w:rPr>
          <w:rFonts w:cstheme="minorHAnsi"/>
          <w:lang w:val="lt-LT"/>
        </w:rPr>
        <w:t>t.y</w:t>
      </w:r>
      <w:proofErr w:type="spellEnd"/>
      <w:r w:rsidRPr="003A488D">
        <w:rPr>
          <w:rFonts w:cstheme="minorHAnsi"/>
          <w:lang w:val="lt-LT"/>
        </w:rPr>
        <w:t>. 270 žmonių integruosis</w:t>
      </w:r>
      <w:r w:rsidR="005A7BFD">
        <w:rPr>
          <w:rFonts w:cstheme="minorHAnsi"/>
          <w:lang w:val="lt-LT"/>
        </w:rPr>
        <w:t xml:space="preserve"> </w:t>
      </w:r>
      <w:r w:rsidRPr="003A488D">
        <w:rPr>
          <w:rFonts w:cstheme="minorHAnsi"/>
          <w:lang w:val="lt-LT"/>
        </w:rPr>
        <w:t>į darbo rinką.</w:t>
      </w:r>
    </w:p>
    <w:p w14:paraId="6B633E17" w14:textId="4E95C45D" w:rsidR="00D91000" w:rsidRPr="003A488D" w:rsidRDefault="00D91000" w:rsidP="005A7BFD">
      <w:pPr>
        <w:spacing w:after="0"/>
        <w:jc w:val="both"/>
        <w:rPr>
          <w:rFonts w:cstheme="minorHAnsi"/>
          <w:lang w:val="lt-LT"/>
        </w:rPr>
      </w:pPr>
      <w:r w:rsidRPr="003A488D">
        <w:rPr>
          <w:rFonts w:cstheme="minorHAnsi"/>
          <w:lang w:val="lt-LT"/>
        </w:rPr>
        <w:t>3</w:t>
      </w:r>
      <w:r w:rsidR="0007505C">
        <w:rPr>
          <w:rFonts w:cstheme="minorHAnsi"/>
          <w:lang w:val="lt-LT"/>
        </w:rPr>
        <w:t>)</w:t>
      </w:r>
      <w:r w:rsidRPr="003A488D">
        <w:rPr>
          <w:rFonts w:cstheme="minorHAnsi"/>
          <w:lang w:val="lt-LT"/>
        </w:rPr>
        <w:t xml:space="preserve"> </w:t>
      </w:r>
      <w:r w:rsidR="008E3673" w:rsidRPr="008E3673">
        <w:rPr>
          <w:rFonts w:cstheme="minorHAnsi"/>
          <w:lang w:val="lt-LT"/>
        </w:rPr>
        <w:t xml:space="preserve">Tęsiamas </w:t>
      </w:r>
      <w:r w:rsidRPr="003A488D">
        <w:rPr>
          <w:rFonts w:cstheme="minorHAnsi"/>
          <w:lang w:val="lt-LT"/>
        </w:rPr>
        <w:t>Europos sąjungos struktūrinių fondų lėšomis finansuojamas projektas „Kompleksinės paslaugos šeimai</w:t>
      </w:r>
      <w:r w:rsidR="005A7BFD">
        <w:rPr>
          <w:rFonts w:cstheme="minorHAnsi"/>
          <w:lang w:val="lt-LT"/>
        </w:rPr>
        <w:t xml:space="preserve"> </w:t>
      </w:r>
      <w:r w:rsidRPr="003A488D">
        <w:rPr>
          <w:rFonts w:cstheme="minorHAnsi"/>
          <w:lang w:val="lt-LT"/>
        </w:rPr>
        <w:t>Šiaulių miesto savivaldybėje“ 08.4.1-ESFA-V-416-01-0008. Projekto tikslas - kompleksinių paslaugų</w:t>
      </w:r>
      <w:r w:rsidR="00E52F20">
        <w:rPr>
          <w:rFonts w:cstheme="minorHAnsi"/>
          <w:lang w:val="lt-LT"/>
        </w:rPr>
        <w:t xml:space="preserve"> </w:t>
      </w:r>
      <w:r w:rsidRPr="003A488D">
        <w:rPr>
          <w:rFonts w:cstheme="minorHAnsi"/>
          <w:lang w:val="lt-LT"/>
        </w:rPr>
        <w:t>šeimai teikimas, kartu vykdant prevencinę veiklą ir siekiant įgalinti asmenį įveikti iškilusias problemas.</w:t>
      </w:r>
      <w:r w:rsidR="00E52F20">
        <w:rPr>
          <w:rFonts w:cstheme="minorHAnsi"/>
          <w:lang w:val="lt-LT"/>
        </w:rPr>
        <w:t xml:space="preserve"> </w:t>
      </w:r>
      <w:r w:rsidRPr="003A488D">
        <w:rPr>
          <w:rFonts w:cstheme="minorHAnsi"/>
          <w:lang w:val="lt-LT"/>
        </w:rPr>
        <w:t>VšĮ Socialinių inovacijų centras teikia kompleksines paslaugas šeimai įkurtuose bendruomeniniuose</w:t>
      </w:r>
      <w:r w:rsidR="00E52F20">
        <w:rPr>
          <w:rFonts w:cstheme="minorHAnsi"/>
          <w:lang w:val="lt-LT"/>
        </w:rPr>
        <w:t xml:space="preserve"> </w:t>
      </w:r>
      <w:r w:rsidRPr="003A488D">
        <w:rPr>
          <w:rFonts w:cstheme="minorHAnsi"/>
          <w:lang w:val="lt-LT"/>
        </w:rPr>
        <w:t>namuose centrinėje miesto dalyje. Projekto įgyvendinimo metu teikiamos kompleksinės paslaugos -</w:t>
      </w:r>
      <w:r w:rsidR="00E52F20">
        <w:rPr>
          <w:rFonts w:cstheme="minorHAnsi"/>
          <w:lang w:val="lt-LT"/>
        </w:rPr>
        <w:t xml:space="preserve"> </w:t>
      </w:r>
      <w:r w:rsidRPr="003A488D">
        <w:rPr>
          <w:rFonts w:cstheme="minorHAnsi"/>
          <w:lang w:val="lt-LT"/>
        </w:rPr>
        <w:t>informavimas ir konsultavimas, organizavimas ir koordinavimas, taip pat vyksta pozityvios tėvystės</w:t>
      </w:r>
      <w:r w:rsidR="00E52F20">
        <w:rPr>
          <w:rFonts w:cstheme="minorHAnsi"/>
          <w:lang w:val="lt-LT"/>
        </w:rPr>
        <w:t xml:space="preserve"> </w:t>
      </w:r>
      <w:r w:rsidRPr="003A488D">
        <w:rPr>
          <w:rFonts w:cstheme="minorHAnsi"/>
          <w:lang w:val="lt-LT"/>
        </w:rPr>
        <w:t>mokymai, teikiama psichosocialinė pagalba, šeimos įgūdžių ugdymo ir sociokultūrinės paslaugos,</w:t>
      </w:r>
      <w:r w:rsidR="00E52F20">
        <w:rPr>
          <w:rFonts w:cstheme="minorHAnsi"/>
          <w:lang w:val="lt-LT"/>
        </w:rPr>
        <w:t xml:space="preserve"> </w:t>
      </w:r>
      <w:r w:rsidRPr="003A488D">
        <w:rPr>
          <w:rFonts w:cstheme="minorHAnsi"/>
          <w:lang w:val="lt-LT"/>
        </w:rPr>
        <w:t>mediacijos, vaikų priežiūros paslaugos. Kiekviena teikiama paslauga suskirstyta į atskiras veiklas,</w:t>
      </w:r>
      <w:r w:rsidR="00E52F20">
        <w:rPr>
          <w:rFonts w:cstheme="minorHAnsi"/>
          <w:lang w:val="lt-LT"/>
        </w:rPr>
        <w:t xml:space="preserve"> </w:t>
      </w:r>
      <w:r w:rsidRPr="003A488D">
        <w:rPr>
          <w:rFonts w:cstheme="minorHAnsi"/>
          <w:lang w:val="lt-LT"/>
        </w:rPr>
        <w:t>kurios yra orientuotos į asmenų socialinių, darbinių ar gyvenimo šeimoje įgūdžių tobulinimą, kokybišką</w:t>
      </w:r>
      <w:r w:rsidR="00E52F20">
        <w:rPr>
          <w:rFonts w:cstheme="minorHAnsi"/>
          <w:lang w:val="lt-LT"/>
        </w:rPr>
        <w:t xml:space="preserve"> </w:t>
      </w:r>
      <w:r w:rsidRPr="003A488D">
        <w:rPr>
          <w:rFonts w:cstheme="minorHAnsi"/>
          <w:lang w:val="lt-LT"/>
        </w:rPr>
        <w:t xml:space="preserve">šeimos laisvalaikį, prevenciją. </w:t>
      </w:r>
    </w:p>
    <w:p w14:paraId="43E9807D" w14:textId="6BBB6359" w:rsidR="00D91000" w:rsidRPr="003A488D" w:rsidRDefault="00D91000" w:rsidP="00E52F20">
      <w:pPr>
        <w:spacing w:after="0"/>
        <w:jc w:val="both"/>
        <w:rPr>
          <w:rFonts w:cstheme="minorHAnsi"/>
          <w:lang w:val="lt-LT"/>
        </w:rPr>
      </w:pPr>
      <w:r w:rsidRPr="003A488D">
        <w:rPr>
          <w:rFonts w:cstheme="minorHAnsi"/>
          <w:lang w:val="lt-LT"/>
        </w:rPr>
        <w:t>4</w:t>
      </w:r>
      <w:r w:rsidR="0007505C">
        <w:rPr>
          <w:rFonts w:cstheme="minorHAnsi"/>
          <w:lang w:val="lt-LT"/>
        </w:rPr>
        <w:t>)</w:t>
      </w:r>
      <w:r w:rsidRPr="003A488D">
        <w:rPr>
          <w:rFonts w:cstheme="minorHAnsi"/>
          <w:lang w:val="lt-LT"/>
        </w:rPr>
        <w:t xml:space="preserve"> </w:t>
      </w:r>
      <w:r w:rsidR="008E3673" w:rsidRPr="008E3673">
        <w:rPr>
          <w:rFonts w:cstheme="minorHAnsi"/>
          <w:lang w:val="lt-LT"/>
        </w:rPr>
        <w:t xml:space="preserve">Tęsiamas </w:t>
      </w:r>
      <w:r w:rsidRPr="003A488D">
        <w:rPr>
          <w:rFonts w:cstheme="minorHAnsi"/>
          <w:lang w:val="lt-LT"/>
        </w:rPr>
        <w:t>Vietos plėtros strategijų įgyvendinimo programos projektas „ĮSIGALINK ir</w:t>
      </w:r>
      <w:r w:rsidR="00E52F20">
        <w:rPr>
          <w:rFonts w:cstheme="minorHAnsi"/>
          <w:lang w:val="lt-LT"/>
        </w:rPr>
        <w:t xml:space="preserve"> </w:t>
      </w:r>
      <w:r w:rsidRPr="003A488D">
        <w:rPr>
          <w:rFonts w:cstheme="minorHAnsi"/>
          <w:lang w:val="lt-LT"/>
        </w:rPr>
        <w:t>SIEK“</w:t>
      </w:r>
      <w:r w:rsidR="00E52F20">
        <w:rPr>
          <w:rFonts w:cstheme="minorHAnsi"/>
          <w:lang w:val="lt-LT"/>
        </w:rPr>
        <w:t xml:space="preserve"> (</w:t>
      </w:r>
      <w:r w:rsidR="00E52F20" w:rsidRPr="00E52F20">
        <w:rPr>
          <w:rFonts w:cstheme="minorHAnsi"/>
          <w:lang w:val="lt-LT"/>
        </w:rPr>
        <w:t>08.6.1-ESFA-V-911</w:t>
      </w:r>
      <w:r w:rsidR="00E52F20">
        <w:rPr>
          <w:rFonts w:cstheme="minorHAnsi"/>
          <w:lang w:val="lt-LT"/>
        </w:rPr>
        <w:t>)</w:t>
      </w:r>
      <w:r w:rsidRPr="003A488D">
        <w:rPr>
          <w:rFonts w:cstheme="minorHAnsi"/>
          <w:lang w:val="lt-LT"/>
        </w:rPr>
        <w:t xml:space="preserve">. Projekto tikslas </w:t>
      </w:r>
      <w:r w:rsidR="00E52F20">
        <w:rPr>
          <w:rFonts w:cstheme="minorHAnsi"/>
          <w:lang w:val="lt-LT"/>
        </w:rPr>
        <w:t>–</w:t>
      </w:r>
      <w:r w:rsidRPr="003A488D">
        <w:rPr>
          <w:rFonts w:cstheme="minorHAnsi"/>
          <w:lang w:val="lt-LT"/>
        </w:rPr>
        <w:t xml:space="preserve"> užtikrinti jaunų asmenų, kuriems yra ar buvo nustatyta globa, integraciją į</w:t>
      </w:r>
      <w:r w:rsidR="00E52F20">
        <w:rPr>
          <w:rFonts w:cstheme="minorHAnsi"/>
          <w:lang w:val="lt-LT"/>
        </w:rPr>
        <w:t xml:space="preserve"> </w:t>
      </w:r>
      <w:r w:rsidRPr="003A488D">
        <w:rPr>
          <w:rFonts w:cstheme="minorHAnsi"/>
          <w:lang w:val="lt-LT"/>
        </w:rPr>
        <w:t>bendruomenę bei darbo rinką, sukuriant palankias sąlygas savęs įgalinimui bei ugdant socialinius</w:t>
      </w:r>
      <w:r w:rsidR="00E52F20">
        <w:rPr>
          <w:rFonts w:cstheme="minorHAnsi"/>
          <w:lang w:val="lt-LT"/>
        </w:rPr>
        <w:t xml:space="preserve"> </w:t>
      </w:r>
      <w:r w:rsidRPr="003A488D">
        <w:rPr>
          <w:rFonts w:cstheme="minorHAnsi"/>
          <w:lang w:val="lt-LT"/>
        </w:rPr>
        <w:t>įgūdžius ir darbo rinkai būtinus gebėjimus. Projekto metu tikslinei grupei yra teikiamos paslaugos, po</w:t>
      </w:r>
      <w:r w:rsidR="00E52F20">
        <w:rPr>
          <w:rFonts w:cstheme="minorHAnsi"/>
          <w:lang w:val="lt-LT"/>
        </w:rPr>
        <w:t xml:space="preserve"> </w:t>
      </w:r>
      <w:r w:rsidRPr="003A488D">
        <w:rPr>
          <w:rFonts w:cstheme="minorHAnsi"/>
          <w:lang w:val="lt-LT"/>
        </w:rPr>
        <w:t>kurių turėtų pagerėti socialinę atskirtį patiriančių asmenų psichologinė savijauta, padidėti socialinis</w:t>
      </w:r>
      <w:r w:rsidR="00E52F20">
        <w:rPr>
          <w:rFonts w:cstheme="minorHAnsi"/>
          <w:lang w:val="lt-LT"/>
        </w:rPr>
        <w:t xml:space="preserve"> </w:t>
      </w:r>
      <w:r w:rsidRPr="003A488D">
        <w:rPr>
          <w:rFonts w:cstheme="minorHAnsi"/>
          <w:lang w:val="lt-LT"/>
        </w:rPr>
        <w:t>aktyvumas, sustiprėti reikiami socialiniai įgūdžiai. Projekte vykdomos veiklos siejamos su</w:t>
      </w:r>
      <w:r w:rsidR="00E52F20">
        <w:rPr>
          <w:rFonts w:cstheme="minorHAnsi"/>
          <w:lang w:val="lt-LT"/>
        </w:rPr>
        <w:t xml:space="preserve"> </w:t>
      </w:r>
      <w:r w:rsidRPr="003A488D">
        <w:rPr>
          <w:rFonts w:cstheme="minorHAnsi"/>
          <w:lang w:val="lt-LT"/>
        </w:rPr>
        <w:t>kompleksinių paslaugų teikimu (socialinių ir darbinių įgūdžių ugdymas bei savanoriška veikla): asmens</w:t>
      </w:r>
      <w:r w:rsidR="00E52F20">
        <w:rPr>
          <w:rFonts w:cstheme="minorHAnsi"/>
          <w:lang w:val="lt-LT"/>
        </w:rPr>
        <w:t xml:space="preserve"> </w:t>
      </w:r>
      <w:r w:rsidRPr="003A488D">
        <w:rPr>
          <w:rFonts w:cstheme="minorHAnsi"/>
          <w:lang w:val="lt-LT"/>
        </w:rPr>
        <w:t>poreikių vertinimo veikla; individualaus motyvavimo veikla; asmens socialinių ir savarankiško</w:t>
      </w:r>
      <w:r w:rsidR="00E52F20">
        <w:rPr>
          <w:rFonts w:cstheme="minorHAnsi"/>
          <w:lang w:val="lt-LT"/>
        </w:rPr>
        <w:t xml:space="preserve"> </w:t>
      </w:r>
      <w:r w:rsidRPr="003A488D">
        <w:rPr>
          <w:rFonts w:cstheme="minorHAnsi"/>
          <w:lang w:val="lt-LT"/>
        </w:rPr>
        <w:t>gyvenimo įgūdžių palaikymo bei atkūrimo veikla; profesinių ir darbinių poreikių, gebėjimų ir</w:t>
      </w:r>
      <w:r w:rsidR="00E52F20">
        <w:rPr>
          <w:rFonts w:cstheme="minorHAnsi"/>
          <w:lang w:val="lt-LT"/>
        </w:rPr>
        <w:t xml:space="preserve"> </w:t>
      </w:r>
      <w:r w:rsidRPr="003A488D">
        <w:rPr>
          <w:rFonts w:cstheme="minorHAnsi"/>
          <w:lang w:val="lt-LT"/>
        </w:rPr>
        <w:t>galimybių vertinimo veikla; profesinio ir darbinio informavimo, orientavimo ir konsultavimo veikla;</w:t>
      </w:r>
      <w:r w:rsidR="00E52F20">
        <w:rPr>
          <w:rFonts w:cstheme="minorHAnsi"/>
          <w:lang w:val="lt-LT"/>
        </w:rPr>
        <w:t xml:space="preserve"> </w:t>
      </w:r>
      <w:r w:rsidRPr="003A488D">
        <w:rPr>
          <w:rFonts w:cstheme="minorHAnsi"/>
          <w:lang w:val="lt-LT"/>
        </w:rPr>
        <w:t>darbinių įgūdžių formavimo, didinimo arba atkūrimo veikla; darbinės integracijos (įsidarbinimo)</w:t>
      </w:r>
      <w:r w:rsidR="00E52F20">
        <w:rPr>
          <w:rFonts w:cstheme="minorHAnsi"/>
          <w:lang w:val="lt-LT"/>
        </w:rPr>
        <w:t xml:space="preserve"> </w:t>
      </w:r>
      <w:r w:rsidRPr="003A488D">
        <w:rPr>
          <w:rFonts w:cstheme="minorHAnsi"/>
          <w:lang w:val="lt-LT"/>
        </w:rPr>
        <w:t>tarpininkavimo, stebėsenos ir palaikymo (dirbant) veikla; savanoriškos veiklos organizavimu. Siekiami</w:t>
      </w:r>
      <w:r w:rsidR="00E52F20">
        <w:rPr>
          <w:rFonts w:cstheme="minorHAnsi"/>
          <w:lang w:val="lt-LT"/>
        </w:rPr>
        <w:t xml:space="preserve"> </w:t>
      </w:r>
      <w:r w:rsidRPr="003A488D">
        <w:rPr>
          <w:rFonts w:cstheme="minorHAnsi"/>
          <w:lang w:val="lt-LT"/>
        </w:rPr>
        <w:t>rezultatai: 31 jaunas asmuo, kuriam yra ar buvo nustatyta globa, įgis būtinų socialinių įgūdžių,</w:t>
      </w:r>
      <w:r w:rsidR="00E52F20">
        <w:rPr>
          <w:rFonts w:cstheme="minorHAnsi"/>
          <w:lang w:val="lt-LT"/>
        </w:rPr>
        <w:t xml:space="preserve"> </w:t>
      </w:r>
      <w:r w:rsidRPr="003A488D">
        <w:rPr>
          <w:rFonts w:cstheme="minorHAnsi"/>
          <w:lang w:val="lt-LT"/>
        </w:rPr>
        <w:t>pagerindami savo socialinę integraciją ir asmeninio gyvenimo kokybę; 31 jaunas asmuo, kuriam yra ar</w:t>
      </w:r>
      <w:r w:rsidR="00E52F20">
        <w:rPr>
          <w:rFonts w:cstheme="minorHAnsi"/>
          <w:lang w:val="lt-LT"/>
        </w:rPr>
        <w:t xml:space="preserve"> </w:t>
      </w:r>
      <w:r w:rsidRPr="003A488D">
        <w:rPr>
          <w:rFonts w:cstheme="minorHAnsi"/>
          <w:lang w:val="lt-LT"/>
        </w:rPr>
        <w:t>buvo nustatyta globa, įgis praktinių darbinių įgūdžių, tokiu būdu padidindami savo konkurencingumą</w:t>
      </w:r>
      <w:r w:rsidR="00E52F20">
        <w:rPr>
          <w:rFonts w:cstheme="minorHAnsi"/>
          <w:lang w:val="lt-LT"/>
        </w:rPr>
        <w:t xml:space="preserve"> </w:t>
      </w:r>
      <w:r w:rsidRPr="003A488D">
        <w:rPr>
          <w:rFonts w:cstheme="minorHAnsi"/>
          <w:lang w:val="lt-LT"/>
        </w:rPr>
        <w:t>darbo rinkoje; 10 veiklų dalyvių išbandys save savanoriškoje veikloje; bus pagerintas jaunų bedarbių</w:t>
      </w:r>
      <w:r w:rsidR="00E52F20">
        <w:rPr>
          <w:rFonts w:cstheme="minorHAnsi"/>
          <w:lang w:val="lt-LT"/>
        </w:rPr>
        <w:t xml:space="preserve"> </w:t>
      </w:r>
      <w:r w:rsidRPr="003A488D">
        <w:rPr>
          <w:rFonts w:cstheme="minorHAnsi"/>
          <w:lang w:val="lt-LT"/>
        </w:rPr>
        <w:t>įdarbinimo rodiklis Šiaulių mieste.</w:t>
      </w:r>
    </w:p>
    <w:p w14:paraId="50D3FD98" w14:textId="1BB6C7AF" w:rsidR="00D91000" w:rsidRPr="003A488D" w:rsidRDefault="00D91000" w:rsidP="00F52608">
      <w:pPr>
        <w:spacing w:after="0"/>
        <w:jc w:val="both"/>
        <w:rPr>
          <w:rFonts w:cstheme="minorHAnsi"/>
          <w:lang w:val="lt-LT"/>
        </w:rPr>
      </w:pPr>
      <w:r w:rsidRPr="003A488D">
        <w:rPr>
          <w:rFonts w:cstheme="minorHAnsi"/>
          <w:lang w:val="lt-LT"/>
        </w:rPr>
        <w:t>5</w:t>
      </w:r>
      <w:r w:rsidR="0007505C">
        <w:rPr>
          <w:rFonts w:cstheme="minorHAnsi"/>
          <w:lang w:val="lt-LT"/>
        </w:rPr>
        <w:t>)</w:t>
      </w:r>
      <w:r w:rsidRPr="003A488D">
        <w:rPr>
          <w:rFonts w:cstheme="minorHAnsi"/>
          <w:lang w:val="lt-LT"/>
        </w:rPr>
        <w:t xml:space="preserve"> </w:t>
      </w:r>
      <w:r w:rsidR="00F52608">
        <w:rPr>
          <w:rFonts w:cstheme="minorHAnsi"/>
          <w:lang w:val="lt-LT"/>
        </w:rPr>
        <w:t xml:space="preserve">Birželio 30 d. baigtas įgyvendinti </w:t>
      </w:r>
      <w:r w:rsidRPr="003A488D">
        <w:rPr>
          <w:rFonts w:cstheme="minorHAnsi"/>
          <w:lang w:val="lt-LT"/>
        </w:rPr>
        <w:t>ERASMUS+ KA204 projektas „MENTORIUS: karjeros mentorystė sėkmingam įsiliejimui į darbinę</w:t>
      </w:r>
      <w:r w:rsidR="00F52608">
        <w:rPr>
          <w:rFonts w:cstheme="minorHAnsi"/>
          <w:lang w:val="lt-LT"/>
        </w:rPr>
        <w:t xml:space="preserve"> </w:t>
      </w:r>
      <w:r w:rsidRPr="003A488D">
        <w:rPr>
          <w:rFonts w:cstheme="minorHAnsi"/>
          <w:lang w:val="lt-LT"/>
        </w:rPr>
        <w:t>aplinką” (2018-1-LT01-KA204-047032). VšĮ Socialinių inovacijų centras koordin</w:t>
      </w:r>
      <w:r w:rsidR="00F52608">
        <w:rPr>
          <w:rFonts w:cstheme="minorHAnsi"/>
          <w:lang w:val="lt-LT"/>
        </w:rPr>
        <w:t>avo šį</w:t>
      </w:r>
      <w:r w:rsidRPr="003A488D">
        <w:rPr>
          <w:rFonts w:cstheme="minorHAnsi"/>
          <w:lang w:val="lt-LT"/>
        </w:rPr>
        <w:t xml:space="preserve"> projektą</w:t>
      </w:r>
      <w:r w:rsidR="00F52608">
        <w:rPr>
          <w:rFonts w:cstheme="minorHAnsi"/>
          <w:lang w:val="lt-LT"/>
        </w:rPr>
        <w:t>. P</w:t>
      </w:r>
      <w:r w:rsidRPr="003A488D">
        <w:rPr>
          <w:rFonts w:cstheme="minorHAnsi"/>
          <w:lang w:val="lt-LT"/>
        </w:rPr>
        <w:t xml:space="preserve">rojekto partneriai: </w:t>
      </w:r>
      <w:proofErr w:type="spellStart"/>
      <w:r w:rsidRPr="003A488D">
        <w:rPr>
          <w:rFonts w:cstheme="minorHAnsi"/>
          <w:lang w:val="lt-LT"/>
        </w:rPr>
        <w:t>Apricot</w:t>
      </w:r>
      <w:proofErr w:type="spellEnd"/>
      <w:r w:rsidRPr="003A488D">
        <w:rPr>
          <w:rFonts w:cstheme="minorHAnsi"/>
          <w:lang w:val="lt-LT"/>
        </w:rPr>
        <w:t xml:space="preserve"> </w:t>
      </w:r>
      <w:proofErr w:type="spellStart"/>
      <w:r w:rsidRPr="003A488D">
        <w:rPr>
          <w:rFonts w:cstheme="minorHAnsi"/>
          <w:lang w:val="lt-LT"/>
        </w:rPr>
        <w:t>Training</w:t>
      </w:r>
      <w:proofErr w:type="spellEnd"/>
      <w:r w:rsidRPr="003A488D">
        <w:rPr>
          <w:rFonts w:cstheme="minorHAnsi"/>
          <w:lang w:val="lt-LT"/>
        </w:rPr>
        <w:t xml:space="preserve"> </w:t>
      </w:r>
      <w:proofErr w:type="spellStart"/>
      <w:r w:rsidRPr="003A488D">
        <w:rPr>
          <w:rFonts w:cstheme="minorHAnsi"/>
          <w:lang w:val="lt-LT"/>
        </w:rPr>
        <w:t>Management</w:t>
      </w:r>
      <w:proofErr w:type="spellEnd"/>
      <w:r w:rsidRPr="003A488D">
        <w:rPr>
          <w:rFonts w:cstheme="minorHAnsi"/>
          <w:lang w:val="lt-LT"/>
        </w:rPr>
        <w:t xml:space="preserve"> LTD (JK), </w:t>
      </w:r>
      <w:proofErr w:type="spellStart"/>
      <w:r w:rsidRPr="003A488D">
        <w:rPr>
          <w:rFonts w:cstheme="minorHAnsi"/>
          <w:lang w:val="lt-LT"/>
        </w:rPr>
        <w:t>Folkuniversitetet</w:t>
      </w:r>
      <w:proofErr w:type="spellEnd"/>
      <w:r w:rsidRPr="003A488D">
        <w:rPr>
          <w:rFonts w:cstheme="minorHAnsi"/>
          <w:lang w:val="lt-LT"/>
        </w:rPr>
        <w:t xml:space="preserve"> </w:t>
      </w:r>
      <w:proofErr w:type="spellStart"/>
      <w:r w:rsidRPr="003A488D">
        <w:rPr>
          <w:rFonts w:cstheme="minorHAnsi"/>
          <w:lang w:val="lt-LT"/>
        </w:rPr>
        <w:t>stiftelsen</w:t>
      </w:r>
      <w:proofErr w:type="spellEnd"/>
      <w:r w:rsidRPr="003A488D">
        <w:rPr>
          <w:rFonts w:cstheme="minorHAnsi"/>
          <w:lang w:val="lt-LT"/>
        </w:rPr>
        <w:t xml:space="preserve"> </w:t>
      </w:r>
      <w:proofErr w:type="spellStart"/>
      <w:r w:rsidRPr="003A488D">
        <w:rPr>
          <w:rFonts w:cstheme="minorHAnsi"/>
          <w:lang w:val="lt-LT"/>
        </w:rPr>
        <w:t>vid</w:t>
      </w:r>
      <w:proofErr w:type="spellEnd"/>
      <w:r w:rsidRPr="003A488D">
        <w:rPr>
          <w:rFonts w:cstheme="minorHAnsi"/>
          <w:lang w:val="lt-LT"/>
        </w:rPr>
        <w:t xml:space="preserve"> </w:t>
      </w:r>
      <w:proofErr w:type="spellStart"/>
      <w:r w:rsidRPr="003A488D">
        <w:rPr>
          <w:rFonts w:cstheme="minorHAnsi"/>
          <w:lang w:val="lt-LT"/>
        </w:rPr>
        <w:t>Lunds</w:t>
      </w:r>
      <w:proofErr w:type="spellEnd"/>
      <w:r w:rsidR="00F52608">
        <w:rPr>
          <w:rFonts w:cstheme="minorHAnsi"/>
          <w:lang w:val="lt-LT"/>
        </w:rPr>
        <w:t xml:space="preserve"> </w:t>
      </w:r>
      <w:proofErr w:type="spellStart"/>
      <w:r w:rsidRPr="003A488D">
        <w:rPr>
          <w:rFonts w:cstheme="minorHAnsi"/>
          <w:lang w:val="lt-LT"/>
        </w:rPr>
        <w:t>Universitet</w:t>
      </w:r>
      <w:proofErr w:type="spellEnd"/>
      <w:r w:rsidRPr="003A488D">
        <w:rPr>
          <w:rFonts w:cstheme="minorHAnsi"/>
          <w:lang w:val="lt-LT"/>
        </w:rPr>
        <w:t xml:space="preserve"> (Švedija), </w:t>
      </w:r>
      <w:proofErr w:type="spellStart"/>
      <w:r w:rsidRPr="003A488D">
        <w:rPr>
          <w:rFonts w:cstheme="minorHAnsi"/>
          <w:lang w:val="lt-LT"/>
        </w:rPr>
        <w:t>Proficio</w:t>
      </w:r>
      <w:proofErr w:type="spellEnd"/>
      <w:r w:rsidRPr="003A488D">
        <w:rPr>
          <w:rFonts w:cstheme="minorHAnsi"/>
          <w:lang w:val="lt-LT"/>
        </w:rPr>
        <w:t xml:space="preserve"> </w:t>
      </w:r>
      <w:proofErr w:type="spellStart"/>
      <w:r w:rsidRPr="003A488D">
        <w:rPr>
          <w:rFonts w:cstheme="minorHAnsi"/>
          <w:lang w:val="lt-LT"/>
        </w:rPr>
        <w:t>Skopje</w:t>
      </w:r>
      <w:proofErr w:type="spellEnd"/>
      <w:r w:rsidRPr="003A488D">
        <w:rPr>
          <w:rFonts w:cstheme="minorHAnsi"/>
          <w:lang w:val="lt-LT"/>
        </w:rPr>
        <w:t xml:space="preserve"> (Š. Makedonija), CAMPUS SANT JOAN DE DÉU, FUNDACIÓ</w:t>
      </w:r>
      <w:r w:rsidR="00F52608">
        <w:rPr>
          <w:rFonts w:cstheme="minorHAnsi"/>
          <w:lang w:val="lt-LT"/>
        </w:rPr>
        <w:t xml:space="preserve"> </w:t>
      </w:r>
      <w:r w:rsidRPr="003A488D">
        <w:rPr>
          <w:rFonts w:cstheme="minorHAnsi"/>
          <w:lang w:val="lt-LT"/>
        </w:rPr>
        <w:t xml:space="preserve">PRIVADA (ES) ir </w:t>
      </w:r>
      <w:proofErr w:type="spellStart"/>
      <w:r w:rsidRPr="003A488D">
        <w:rPr>
          <w:rFonts w:cstheme="minorHAnsi"/>
          <w:lang w:val="lt-LT"/>
        </w:rPr>
        <w:t>Aydin</w:t>
      </w:r>
      <w:proofErr w:type="spellEnd"/>
      <w:r w:rsidRPr="003A488D">
        <w:rPr>
          <w:rFonts w:cstheme="minorHAnsi"/>
          <w:lang w:val="lt-LT"/>
        </w:rPr>
        <w:t xml:space="preserve"> </w:t>
      </w:r>
      <w:proofErr w:type="spellStart"/>
      <w:r w:rsidRPr="003A488D">
        <w:rPr>
          <w:rFonts w:cstheme="minorHAnsi"/>
          <w:lang w:val="lt-LT"/>
        </w:rPr>
        <w:t>Valiligi</w:t>
      </w:r>
      <w:proofErr w:type="spellEnd"/>
      <w:r w:rsidRPr="003A488D">
        <w:rPr>
          <w:rFonts w:cstheme="minorHAnsi"/>
          <w:lang w:val="lt-LT"/>
        </w:rPr>
        <w:t xml:space="preserve"> (TR). Projekto metu </w:t>
      </w:r>
      <w:r w:rsidR="00F52608">
        <w:rPr>
          <w:rFonts w:cstheme="minorHAnsi"/>
          <w:lang w:val="lt-LT"/>
        </w:rPr>
        <w:t xml:space="preserve">buvo </w:t>
      </w:r>
      <w:r w:rsidRPr="003A488D">
        <w:rPr>
          <w:rFonts w:cstheme="minorHAnsi"/>
          <w:lang w:val="lt-LT"/>
        </w:rPr>
        <w:t>kuriama karjeros mentorystės metodologija</w:t>
      </w:r>
      <w:r w:rsidR="00F52608">
        <w:rPr>
          <w:rFonts w:cstheme="minorHAnsi"/>
          <w:lang w:val="lt-LT"/>
        </w:rPr>
        <w:t xml:space="preserve"> </w:t>
      </w:r>
      <w:r w:rsidRPr="003A488D">
        <w:rPr>
          <w:rFonts w:cstheme="minorHAnsi"/>
          <w:lang w:val="lt-LT"/>
        </w:rPr>
        <w:t>įgūdžių stokojantiems suaugusiems asmenims (ilgalaikiams bedarbiams, žemos kvalifikacijos</w:t>
      </w:r>
    </w:p>
    <w:p w14:paraId="7C71AF7F" w14:textId="1EF0E4C3" w:rsidR="00D91000" w:rsidRPr="003A488D" w:rsidRDefault="00D91000" w:rsidP="00F52608">
      <w:pPr>
        <w:spacing w:after="0"/>
        <w:jc w:val="both"/>
        <w:rPr>
          <w:rFonts w:cstheme="minorHAnsi"/>
          <w:lang w:val="lt-LT"/>
        </w:rPr>
      </w:pPr>
      <w:r w:rsidRPr="003A488D">
        <w:rPr>
          <w:rFonts w:cstheme="minorHAnsi"/>
          <w:lang w:val="lt-LT"/>
        </w:rPr>
        <w:t xml:space="preserve">darbuotojams, NEET ir kt.). Sukurtą metodiką naudos apmokyti mentoriai, </w:t>
      </w:r>
      <w:proofErr w:type="spellStart"/>
      <w:r w:rsidRPr="003A488D">
        <w:rPr>
          <w:rFonts w:cstheme="minorHAnsi"/>
          <w:lang w:val="lt-LT"/>
        </w:rPr>
        <w:t>supervizuojami</w:t>
      </w:r>
      <w:proofErr w:type="spellEnd"/>
      <w:r w:rsidRPr="003A488D">
        <w:rPr>
          <w:rFonts w:cstheme="minorHAnsi"/>
          <w:lang w:val="lt-LT"/>
        </w:rPr>
        <w:t xml:space="preserve"> patyrusių</w:t>
      </w:r>
      <w:r w:rsidR="00F52608">
        <w:rPr>
          <w:rFonts w:cstheme="minorHAnsi"/>
          <w:lang w:val="lt-LT"/>
        </w:rPr>
        <w:t xml:space="preserve"> </w:t>
      </w:r>
      <w:r w:rsidRPr="003A488D">
        <w:rPr>
          <w:rFonts w:cstheme="minorHAnsi"/>
          <w:lang w:val="lt-LT"/>
        </w:rPr>
        <w:t>kuratorių.</w:t>
      </w:r>
    </w:p>
    <w:p w14:paraId="46A6ABEC" w14:textId="6DE7A435" w:rsidR="00D91000" w:rsidRPr="003A488D" w:rsidRDefault="00D91000" w:rsidP="00F52608">
      <w:pPr>
        <w:spacing w:after="0"/>
        <w:jc w:val="both"/>
        <w:rPr>
          <w:rFonts w:cstheme="minorHAnsi"/>
          <w:lang w:val="lt-LT"/>
        </w:rPr>
      </w:pPr>
      <w:r w:rsidRPr="003A488D">
        <w:rPr>
          <w:rFonts w:cstheme="minorHAnsi"/>
          <w:lang w:val="lt-LT"/>
        </w:rPr>
        <w:t>6</w:t>
      </w:r>
      <w:r w:rsidR="0007505C">
        <w:rPr>
          <w:rFonts w:cstheme="minorHAnsi"/>
          <w:lang w:val="lt-LT"/>
        </w:rPr>
        <w:t>)</w:t>
      </w:r>
      <w:r w:rsidRPr="003A488D">
        <w:rPr>
          <w:rFonts w:cstheme="minorHAnsi"/>
          <w:lang w:val="lt-LT"/>
        </w:rPr>
        <w:t xml:space="preserve"> </w:t>
      </w:r>
      <w:r w:rsidR="00F52608">
        <w:rPr>
          <w:rFonts w:cstheme="minorHAnsi"/>
          <w:lang w:val="lt-LT"/>
        </w:rPr>
        <w:t xml:space="preserve">Spalio 31 d. baigtas įgyvendinti </w:t>
      </w:r>
      <w:r w:rsidRPr="003A488D">
        <w:rPr>
          <w:rFonts w:cstheme="minorHAnsi"/>
          <w:lang w:val="lt-LT"/>
        </w:rPr>
        <w:t>ERASMUS+ KA202 projektas „EDGE – Neįgaliųjų galimybių ir įsidarbinimo proceso gerinimas“</w:t>
      </w:r>
      <w:r w:rsidR="00F52608">
        <w:rPr>
          <w:rFonts w:cstheme="minorHAnsi"/>
          <w:lang w:val="lt-LT"/>
        </w:rPr>
        <w:t xml:space="preserve"> </w:t>
      </w:r>
      <w:r w:rsidRPr="003A488D">
        <w:rPr>
          <w:rFonts w:cstheme="minorHAnsi"/>
          <w:lang w:val="lt-LT"/>
        </w:rPr>
        <w:t xml:space="preserve">(2018-1-IT01-KA202-006770). Projekto partneriai: </w:t>
      </w:r>
      <w:proofErr w:type="spellStart"/>
      <w:r w:rsidRPr="003A488D">
        <w:rPr>
          <w:rFonts w:cstheme="minorHAnsi"/>
          <w:lang w:val="lt-LT"/>
        </w:rPr>
        <w:t>Consorzio</w:t>
      </w:r>
      <w:proofErr w:type="spellEnd"/>
      <w:r w:rsidRPr="003A488D">
        <w:rPr>
          <w:rFonts w:cstheme="minorHAnsi"/>
          <w:lang w:val="lt-LT"/>
        </w:rPr>
        <w:t xml:space="preserve"> </w:t>
      </w:r>
      <w:proofErr w:type="spellStart"/>
      <w:r w:rsidRPr="003A488D">
        <w:rPr>
          <w:rFonts w:cstheme="minorHAnsi"/>
          <w:lang w:val="lt-LT"/>
        </w:rPr>
        <w:t>Sir</w:t>
      </w:r>
      <w:proofErr w:type="spellEnd"/>
      <w:r w:rsidRPr="003A488D">
        <w:rPr>
          <w:rFonts w:cstheme="minorHAnsi"/>
          <w:lang w:val="lt-LT"/>
        </w:rPr>
        <w:t xml:space="preserve"> </w:t>
      </w:r>
      <w:proofErr w:type="spellStart"/>
      <w:r w:rsidRPr="003A488D">
        <w:rPr>
          <w:rFonts w:cstheme="minorHAnsi"/>
          <w:lang w:val="lt-LT"/>
        </w:rPr>
        <w:t>Solidarieta</w:t>
      </w:r>
      <w:proofErr w:type="spellEnd"/>
      <w:r w:rsidRPr="003A488D">
        <w:rPr>
          <w:rFonts w:cstheme="minorHAnsi"/>
          <w:lang w:val="lt-LT"/>
        </w:rPr>
        <w:t xml:space="preserve"> </w:t>
      </w:r>
      <w:proofErr w:type="spellStart"/>
      <w:r w:rsidRPr="003A488D">
        <w:rPr>
          <w:rFonts w:cstheme="minorHAnsi"/>
          <w:lang w:val="lt-LT"/>
        </w:rPr>
        <w:t>in</w:t>
      </w:r>
      <w:proofErr w:type="spellEnd"/>
      <w:r w:rsidRPr="003A488D">
        <w:rPr>
          <w:rFonts w:cstheme="minorHAnsi"/>
          <w:lang w:val="lt-LT"/>
        </w:rPr>
        <w:t xml:space="preserve"> </w:t>
      </w:r>
      <w:proofErr w:type="spellStart"/>
      <w:r w:rsidRPr="003A488D">
        <w:rPr>
          <w:rFonts w:cstheme="minorHAnsi"/>
          <w:lang w:val="lt-LT"/>
        </w:rPr>
        <w:t>rete</w:t>
      </w:r>
      <w:proofErr w:type="spellEnd"/>
      <w:r w:rsidRPr="003A488D">
        <w:rPr>
          <w:rFonts w:cstheme="minorHAnsi"/>
          <w:lang w:val="lt-LT"/>
        </w:rPr>
        <w:t xml:space="preserve"> (IT), INOVA</w:t>
      </w:r>
      <w:r w:rsidR="00F52608">
        <w:rPr>
          <w:rFonts w:cstheme="minorHAnsi"/>
          <w:lang w:val="lt-LT"/>
        </w:rPr>
        <w:t xml:space="preserve"> </w:t>
      </w:r>
      <w:r w:rsidRPr="003A488D">
        <w:rPr>
          <w:rFonts w:cstheme="minorHAnsi"/>
          <w:lang w:val="lt-LT"/>
        </w:rPr>
        <w:t>CONSULTANCY LTD (JK), THESSALY universitetas (Graikija), FENACERCI (Portugalija), Die</w:t>
      </w:r>
      <w:r w:rsidR="00F52608">
        <w:rPr>
          <w:rFonts w:cstheme="minorHAnsi"/>
          <w:lang w:val="lt-LT"/>
        </w:rPr>
        <w:t xml:space="preserve"> </w:t>
      </w:r>
      <w:proofErr w:type="spellStart"/>
      <w:r w:rsidRPr="003A488D">
        <w:rPr>
          <w:rFonts w:cstheme="minorHAnsi"/>
          <w:lang w:val="lt-LT"/>
        </w:rPr>
        <w:t>Querdenker</w:t>
      </w:r>
      <w:proofErr w:type="spellEnd"/>
      <w:r w:rsidRPr="003A488D">
        <w:rPr>
          <w:rFonts w:cstheme="minorHAnsi"/>
          <w:lang w:val="lt-LT"/>
        </w:rPr>
        <w:t xml:space="preserve"> </w:t>
      </w:r>
      <w:r w:rsidRPr="003A488D">
        <w:rPr>
          <w:rFonts w:cstheme="minorHAnsi"/>
          <w:lang w:val="lt-LT"/>
        </w:rPr>
        <w:lastRenderedPageBreak/>
        <w:t xml:space="preserve">(Austrija), R.Q.SRL (Italija) ir </w:t>
      </w:r>
      <w:proofErr w:type="spellStart"/>
      <w:r w:rsidRPr="003A488D">
        <w:rPr>
          <w:rFonts w:cstheme="minorHAnsi"/>
          <w:lang w:val="lt-LT"/>
        </w:rPr>
        <w:t>Melazeta</w:t>
      </w:r>
      <w:proofErr w:type="spellEnd"/>
      <w:r w:rsidRPr="003A488D">
        <w:rPr>
          <w:rFonts w:cstheme="minorHAnsi"/>
          <w:lang w:val="lt-LT"/>
        </w:rPr>
        <w:t xml:space="preserve"> </w:t>
      </w:r>
      <w:proofErr w:type="spellStart"/>
      <w:r w:rsidRPr="003A488D">
        <w:rPr>
          <w:rFonts w:cstheme="minorHAnsi"/>
          <w:lang w:val="lt-LT"/>
        </w:rPr>
        <w:t>srl</w:t>
      </w:r>
      <w:proofErr w:type="spellEnd"/>
      <w:r w:rsidRPr="003A488D">
        <w:rPr>
          <w:rFonts w:cstheme="minorHAnsi"/>
          <w:lang w:val="lt-LT"/>
        </w:rPr>
        <w:t xml:space="preserve"> (Italija). Projekto metu </w:t>
      </w:r>
      <w:r w:rsidR="008651A5">
        <w:rPr>
          <w:rFonts w:cstheme="minorHAnsi"/>
          <w:lang w:val="lt-LT"/>
        </w:rPr>
        <w:t>buvo</w:t>
      </w:r>
      <w:r w:rsidRPr="003A488D">
        <w:rPr>
          <w:rFonts w:cstheme="minorHAnsi"/>
          <w:lang w:val="lt-LT"/>
        </w:rPr>
        <w:t xml:space="preserve"> kuriamos</w:t>
      </w:r>
      <w:r w:rsidR="00F52608">
        <w:rPr>
          <w:rFonts w:cstheme="minorHAnsi"/>
          <w:lang w:val="lt-LT"/>
        </w:rPr>
        <w:t xml:space="preserve"> </w:t>
      </w:r>
      <w:r w:rsidRPr="003A488D">
        <w:rPr>
          <w:rFonts w:cstheme="minorHAnsi"/>
          <w:lang w:val="lt-LT"/>
        </w:rPr>
        <w:t>inovatyvios metodikos, gerinančios proto negalią ir intelekto sutrikimų turinčių asmenų įsidarbinimo</w:t>
      </w:r>
      <w:r w:rsidR="00F52608">
        <w:rPr>
          <w:rFonts w:cstheme="minorHAnsi"/>
          <w:lang w:val="lt-LT"/>
        </w:rPr>
        <w:t xml:space="preserve"> </w:t>
      </w:r>
      <w:r w:rsidRPr="003A488D">
        <w:rPr>
          <w:rFonts w:cstheme="minorHAnsi"/>
          <w:lang w:val="lt-LT"/>
        </w:rPr>
        <w:t>galimybes, įsiliejimą į darbo rinką ir apskritai į visuomenę; skatinančios verslų mąstymą, kompetencijas</w:t>
      </w:r>
      <w:r w:rsidR="00F52608">
        <w:rPr>
          <w:rFonts w:cstheme="minorHAnsi"/>
          <w:lang w:val="lt-LT"/>
        </w:rPr>
        <w:t xml:space="preserve"> </w:t>
      </w:r>
      <w:r w:rsidRPr="003A488D">
        <w:rPr>
          <w:rFonts w:cstheme="minorHAnsi"/>
          <w:lang w:val="lt-LT"/>
        </w:rPr>
        <w:t xml:space="preserve">ir galimybes. Taip pat </w:t>
      </w:r>
      <w:r w:rsidR="008651A5">
        <w:rPr>
          <w:rFonts w:cstheme="minorHAnsi"/>
          <w:lang w:val="lt-LT"/>
        </w:rPr>
        <w:t xml:space="preserve">buvo </w:t>
      </w:r>
      <w:r w:rsidRPr="003A488D">
        <w:rPr>
          <w:rFonts w:cstheme="minorHAnsi"/>
          <w:lang w:val="lt-LT"/>
        </w:rPr>
        <w:t>kuriamos priemonės, skatinančios įmones imtis aktyvesnių veiksmų įdarbinant</w:t>
      </w:r>
      <w:r w:rsidR="00F52608">
        <w:rPr>
          <w:rFonts w:cstheme="minorHAnsi"/>
          <w:lang w:val="lt-LT"/>
        </w:rPr>
        <w:t xml:space="preserve"> </w:t>
      </w:r>
      <w:r w:rsidRPr="003A488D">
        <w:rPr>
          <w:rFonts w:cstheme="minorHAnsi"/>
          <w:lang w:val="lt-LT"/>
        </w:rPr>
        <w:t>asmenis su proto negalia.</w:t>
      </w:r>
    </w:p>
    <w:p w14:paraId="7B0D8040" w14:textId="37E111C6" w:rsidR="00D91000" w:rsidRPr="003A488D" w:rsidRDefault="00D91000" w:rsidP="00700089">
      <w:pPr>
        <w:spacing w:after="0"/>
        <w:jc w:val="both"/>
        <w:rPr>
          <w:rFonts w:cstheme="minorHAnsi"/>
          <w:lang w:val="lt-LT"/>
        </w:rPr>
      </w:pPr>
      <w:r w:rsidRPr="003A488D">
        <w:rPr>
          <w:rFonts w:cstheme="minorHAnsi"/>
          <w:lang w:val="lt-LT"/>
        </w:rPr>
        <w:t>7</w:t>
      </w:r>
      <w:r w:rsidR="0007505C">
        <w:rPr>
          <w:rFonts w:cstheme="minorHAnsi"/>
          <w:lang w:val="lt-LT"/>
        </w:rPr>
        <w:t>)</w:t>
      </w:r>
      <w:r w:rsidRPr="003A488D">
        <w:rPr>
          <w:rFonts w:cstheme="minorHAnsi"/>
          <w:lang w:val="lt-LT"/>
        </w:rPr>
        <w:t xml:space="preserve"> </w:t>
      </w:r>
      <w:r w:rsidR="008651A5">
        <w:rPr>
          <w:rFonts w:cstheme="minorHAnsi"/>
          <w:lang w:val="lt-LT"/>
        </w:rPr>
        <w:t xml:space="preserve">Tęsiamas </w:t>
      </w:r>
      <w:r w:rsidRPr="003A488D">
        <w:rPr>
          <w:rFonts w:cstheme="minorHAnsi"/>
          <w:lang w:val="lt-LT"/>
        </w:rPr>
        <w:t>ERASMUS+ KA204 projekt</w:t>
      </w:r>
      <w:r w:rsidR="008651A5">
        <w:rPr>
          <w:rFonts w:cstheme="minorHAnsi"/>
          <w:lang w:val="lt-LT"/>
        </w:rPr>
        <w:t>o</w:t>
      </w:r>
      <w:r w:rsidRPr="003A488D">
        <w:rPr>
          <w:rFonts w:cstheme="minorHAnsi"/>
          <w:lang w:val="lt-LT"/>
        </w:rPr>
        <w:t xml:space="preserve"> „Mano negalia nėra kliūtis mano seksualumui“ (2019-1-TR01-A204-</w:t>
      </w:r>
      <w:r w:rsidR="00700089">
        <w:rPr>
          <w:rFonts w:cstheme="minorHAnsi"/>
          <w:lang w:val="lt-LT"/>
        </w:rPr>
        <w:t>0</w:t>
      </w:r>
      <w:r w:rsidRPr="003A488D">
        <w:rPr>
          <w:rFonts w:cstheme="minorHAnsi"/>
          <w:lang w:val="lt-LT"/>
        </w:rPr>
        <w:t>77450)</w:t>
      </w:r>
      <w:r w:rsidR="008651A5">
        <w:rPr>
          <w:rFonts w:cstheme="minorHAnsi"/>
          <w:lang w:val="lt-LT"/>
        </w:rPr>
        <w:t xml:space="preserve"> įgyvendinimas</w:t>
      </w:r>
      <w:r w:rsidRPr="003A488D">
        <w:rPr>
          <w:rFonts w:cstheme="minorHAnsi"/>
          <w:lang w:val="lt-LT"/>
        </w:rPr>
        <w:t xml:space="preserve">. Projekto partneriai: </w:t>
      </w:r>
      <w:proofErr w:type="spellStart"/>
      <w:r w:rsidRPr="003A488D">
        <w:rPr>
          <w:rFonts w:cstheme="minorHAnsi"/>
          <w:lang w:val="lt-LT"/>
        </w:rPr>
        <w:t>Manisa</w:t>
      </w:r>
      <w:proofErr w:type="spellEnd"/>
      <w:r w:rsidRPr="003A488D">
        <w:rPr>
          <w:rFonts w:cstheme="minorHAnsi"/>
          <w:lang w:val="lt-LT"/>
        </w:rPr>
        <w:t xml:space="preserve"> </w:t>
      </w:r>
      <w:proofErr w:type="spellStart"/>
      <w:r w:rsidRPr="003A488D">
        <w:rPr>
          <w:rFonts w:cstheme="minorHAnsi"/>
          <w:lang w:val="lt-LT"/>
        </w:rPr>
        <w:t>Rehberlik</w:t>
      </w:r>
      <w:proofErr w:type="spellEnd"/>
      <w:r w:rsidRPr="003A488D">
        <w:rPr>
          <w:rFonts w:cstheme="minorHAnsi"/>
          <w:lang w:val="lt-LT"/>
        </w:rPr>
        <w:t xml:space="preserve"> </w:t>
      </w:r>
      <w:proofErr w:type="spellStart"/>
      <w:r w:rsidRPr="003A488D">
        <w:rPr>
          <w:rFonts w:cstheme="minorHAnsi"/>
          <w:lang w:val="lt-LT"/>
        </w:rPr>
        <w:t>ve</w:t>
      </w:r>
      <w:proofErr w:type="spellEnd"/>
      <w:r w:rsidRPr="003A488D">
        <w:rPr>
          <w:rFonts w:cstheme="minorHAnsi"/>
          <w:lang w:val="lt-LT"/>
        </w:rPr>
        <w:t xml:space="preserve"> </w:t>
      </w:r>
      <w:proofErr w:type="spellStart"/>
      <w:r w:rsidRPr="003A488D">
        <w:rPr>
          <w:rFonts w:cstheme="minorHAnsi"/>
          <w:lang w:val="lt-LT"/>
        </w:rPr>
        <w:t>Arastirma</w:t>
      </w:r>
      <w:proofErr w:type="spellEnd"/>
      <w:r w:rsidRPr="003A488D">
        <w:rPr>
          <w:rFonts w:cstheme="minorHAnsi"/>
          <w:lang w:val="lt-LT"/>
        </w:rPr>
        <w:t xml:space="preserve"> </w:t>
      </w:r>
      <w:proofErr w:type="spellStart"/>
      <w:r w:rsidRPr="003A488D">
        <w:rPr>
          <w:rFonts w:cstheme="minorHAnsi"/>
          <w:lang w:val="lt-LT"/>
        </w:rPr>
        <w:t>Merkezi</w:t>
      </w:r>
      <w:proofErr w:type="spellEnd"/>
      <w:r w:rsidRPr="003A488D">
        <w:rPr>
          <w:rFonts w:cstheme="minorHAnsi"/>
          <w:lang w:val="lt-LT"/>
        </w:rPr>
        <w:t xml:space="preserve"> (Turkija), ARDA </w:t>
      </w:r>
      <w:proofErr w:type="spellStart"/>
      <w:r w:rsidRPr="003A488D">
        <w:rPr>
          <w:rFonts w:cstheme="minorHAnsi"/>
          <w:lang w:val="lt-LT"/>
        </w:rPr>
        <w:t>Beratung&amp;Bildung</w:t>
      </w:r>
      <w:proofErr w:type="spellEnd"/>
      <w:r w:rsidRPr="003A488D">
        <w:rPr>
          <w:rFonts w:cstheme="minorHAnsi"/>
          <w:lang w:val="lt-LT"/>
        </w:rPr>
        <w:t xml:space="preserve"> </w:t>
      </w:r>
      <w:proofErr w:type="spellStart"/>
      <w:r w:rsidRPr="003A488D">
        <w:rPr>
          <w:rFonts w:cstheme="minorHAnsi"/>
          <w:lang w:val="lt-LT"/>
        </w:rPr>
        <w:t>GmbH</w:t>
      </w:r>
      <w:proofErr w:type="spellEnd"/>
      <w:r w:rsidRPr="003A488D">
        <w:rPr>
          <w:rFonts w:cstheme="minorHAnsi"/>
          <w:lang w:val="lt-LT"/>
        </w:rPr>
        <w:t xml:space="preserve"> (Vokietija), International Institute </w:t>
      </w:r>
      <w:proofErr w:type="spellStart"/>
      <w:r w:rsidRPr="003A488D">
        <w:rPr>
          <w:rFonts w:cstheme="minorHAnsi"/>
          <w:lang w:val="lt-LT"/>
        </w:rPr>
        <w:t>of</w:t>
      </w:r>
      <w:proofErr w:type="spellEnd"/>
      <w:r w:rsidRPr="003A488D">
        <w:rPr>
          <w:rFonts w:cstheme="minorHAnsi"/>
          <w:lang w:val="lt-LT"/>
        </w:rPr>
        <w:t xml:space="preserve"> </w:t>
      </w:r>
      <w:proofErr w:type="spellStart"/>
      <w:r w:rsidRPr="003A488D">
        <w:rPr>
          <w:rFonts w:cstheme="minorHAnsi"/>
          <w:lang w:val="lt-LT"/>
        </w:rPr>
        <w:t>Applied</w:t>
      </w:r>
      <w:proofErr w:type="spellEnd"/>
      <w:r w:rsidRPr="003A488D">
        <w:rPr>
          <w:rFonts w:cstheme="minorHAnsi"/>
          <w:lang w:val="lt-LT"/>
        </w:rPr>
        <w:t xml:space="preserve"> </w:t>
      </w:r>
      <w:proofErr w:type="spellStart"/>
      <w:r w:rsidRPr="003A488D">
        <w:rPr>
          <w:rFonts w:cstheme="minorHAnsi"/>
          <w:lang w:val="lt-LT"/>
        </w:rPr>
        <w:t>Psychology</w:t>
      </w:r>
      <w:proofErr w:type="spellEnd"/>
      <w:r w:rsidRPr="003A488D">
        <w:rPr>
          <w:rFonts w:cstheme="minorHAnsi"/>
          <w:lang w:val="lt-LT"/>
        </w:rPr>
        <w:t xml:space="preserve"> </w:t>
      </w:r>
      <w:proofErr w:type="spellStart"/>
      <w:r w:rsidRPr="003A488D">
        <w:rPr>
          <w:rFonts w:cstheme="minorHAnsi"/>
          <w:lang w:val="lt-LT"/>
        </w:rPr>
        <w:t>and</w:t>
      </w:r>
      <w:proofErr w:type="spellEnd"/>
      <w:r w:rsidRPr="003A488D">
        <w:rPr>
          <w:rFonts w:cstheme="minorHAnsi"/>
          <w:lang w:val="lt-LT"/>
        </w:rPr>
        <w:t xml:space="preserve"> </w:t>
      </w:r>
      <w:proofErr w:type="spellStart"/>
      <w:r w:rsidRPr="003A488D">
        <w:rPr>
          <w:rFonts w:cstheme="minorHAnsi"/>
          <w:lang w:val="lt-LT"/>
        </w:rPr>
        <w:t>Human</w:t>
      </w:r>
      <w:proofErr w:type="spellEnd"/>
      <w:r w:rsidRPr="003A488D">
        <w:rPr>
          <w:rFonts w:cstheme="minorHAnsi"/>
          <w:lang w:val="lt-LT"/>
        </w:rPr>
        <w:t xml:space="preserve"> </w:t>
      </w:r>
      <w:proofErr w:type="spellStart"/>
      <w:r w:rsidRPr="003A488D">
        <w:rPr>
          <w:rFonts w:cstheme="minorHAnsi"/>
          <w:lang w:val="lt-LT"/>
        </w:rPr>
        <w:t>Sciences</w:t>
      </w:r>
      <w:proofErr w:type="spellEnd"/>
      <w:r w:rsidR="00700089">
        <w:rPr>
          <w:rFonts w:cstheme="minorHAnsi"/>
          <w:lang w:val="lt-LT"/>
        </w:rPr>
        <w:t xml:space="preserve"> </w:t>
      </w:r>
      <w:proofErr w:type="spellStart"/>
      <w:r w:rsidRPr="003A488D">
        <w:rPr>
          <w:rFonts w:cstheme="minorHAnsi"/>
          <w:lang w:val="lt-LT"/>
        </w:rPr>
        <w:t>associazione</w:t>
      </w:r>
      <w:proofErr w:type="spellEnd"/>
      <w:r w:rsidRPr="003A488D">
        <w:rPr>
          <w:rFonts w:cstheme="minorHAnsi"/>
          <w:lang w:val="lt-LT"/>
        </w:rPr>
        <w:t xml:space="preserve"> </w:t>
      </w:r>
      <w:proofErr w:type="spellStart"/>
      <w:r w:rsidRPr="003A488D">
        <w:rPr>
          <w:rFonts w:cstheme="minorHAnsi"/>
          <w:lang w:val="lt-LT"/>
        </w:rPr>
        <w:t>culturale</w:t>
      </w:r>
      <w:proofErr w:type="spellEnd"/>
      <w:r w:rsidRPr="003A488D">
        <w:rPr>
          <w:rFonts w:cstheme="minorHAnsi"/>
          <w:lang w:val="lt-LT"/>
        </w:rPr>
        <w:t xml:space="preserve"> (Italija), WYZSZA SZKOLA BIZNESU I NAUK O ZDROWIU (Lenkija).</w:t>
      </w:r>
      <w:r w:rsidR="00700089">
        <w:rPr>
          <w:rFonts w:cstheme="minorHAnsi"/>
          <w:lang w:val="lt-LT"/>
        </w:rPr>
        <w:t xml:space="preserve"> </w:t>
      </w:r>
      <w:r w:rsidRPr="003A488D">
        <w:rPr>
          <w:rFonts w:cstheme="minorHAnsi"/>
          <w:lang w:val="lt-LT"/>
        </w:rPr>
        <w:t>Projekto tikslas – sukurti metodiką, kuri padėtų specialistams konstruktyviai spręsti proto ir psichikos</w:t>
      </w:r>
      <w:r w:rsidR="00700089">
        <w:rPr>
          <w:rFonts w:cstheme="minorHAnsi"/>
          <w:lang w:val="lt-LT"/>
        </w:rPr>
        <w:t xml:space="preserve"> </w:t>
      </w:r>
      <w:r w:rsidRPr="003A488D">
        <w:rPr>
          <w:rFonts w:cstheme="minorHAnsi"/>
          <w:lang w:val="lt-LT"/>
        </w:rPr>
        <w:t>negalią turinčių jaunuolių lytinio brendimo sunkumus ir įveikti stigmą.</w:t>
      </w:r>
    </w:p>
    <w:p w14:paraId="39A12925" w14:textId="7E8D448A" w:rsidR="00D91000" w:rsidRPr="003A488D" w:rsidRDefault="00D91000" w:rsidP="00700089">
      <w:pPr>
        <w:spacing w:after="0"/>
        <w:jc w:val="both"/>
        <w:rPr>
          <w:rFonts w:cstheme="minorHAnsi"/>
          <w:lang w:val="lt-LT"/>
        </w:rPr>
      </w:pPr>
      <w:r w:rsidRPr="003A488D">
        <w:rPr>
          <w:rFonts w:cstheme="minorHAnsi"/>
          <w:lang w:val="lt-LT"/>
        </w:rPr>
        <w:t>8</w:t>
      </w:r>
      <w:r w:rsidR="0007505C">
        <w:rPr>
          <w:rFonts w:cstheme="minorHAnsi"/>
          <w:lang w:val="lt-LT"/>
        </w:rPr>
        <w:t>)</w:t>
      </w:r>
      <w:r w:rsidRPr="003A488D">
        <w:rPr>
          <w:rFonts w:cstheme="minorHAnsi"/>
          <w:lang w:val="lt-LT"/>
        </w:rPr>
        <w:t xml:space="preserve"> </w:t>
      </w:r>
      <w:bookmarkStart w:id="1" w:name="_Hlk109700918"/>
      <w:r w:rsidR="00700089" w:rsidRPr="00700089">
        <w:rPr>
          <w:rFonts w:cstheme="minorHAnsi"/>
          <w:lang w:val="lt-LT"/>
        </w:rPr>
        <w:t xml:space="preserve">Tęsiamas </w:t>
      </w:r>
      <w:bookmarkEnd w:id="1"/>
      <w:r w:rsidRPr="003A488D">
        <w:rPr>
          <w:rFonts w:cstheme="minorHAnsi"/>
          <w:lang w:val="lt-LT"/>
        </w:rPr>
        <w:t>ERASMUS+ KA204 projekt</w:t>
      </w:r>
      <w:r w:rsidR="00700089">
        <w:rPr>
          <w:rFonts w:cstheme="minorHAnsi"/>
          <w:lang w:val="lt-LT"/>
        </w:rPr>
        <w:t>o</w:t>
      </w:r>
      <w:r w:rsidRPr="003A488D">
        <w:rPr>
          <w:rFonts w:cstheme="minorHAnsi"/>
          <w:lang w:val="lt-LT"/>
        </w:rPr>
        <w:t xml:space="preserve"> “</w:t>
      </w:r>
      <w:proofErr w:type="spellStart"/>
      <w:r w:rsidRPr="003A488D">
        <w:rPr>
          <w:rFonts w:cstheme="minorHAnsi"/>
          <w:lang w:val="lt-LT"/>
        </w:rPr>
        <w:t>NEuro</w:t>
      </w:r>
      <w:proofErr w:type="spellEnd"/>
      <w:r w:rsidRPr="003A488D">
        <w:rPr>
          <w:rFonts w:cstheme="minorHAnsi"/>
          <w:lang w:val="lt-LT"/>
        </w:rPr>
        <w:t xml:space="preserve"> įvairovė darbe: Pagalba jauniems žmonėms turintiems ASD</w:t>
      </w:r>
      <w:r w:rsidR="00700089">
        <w:rPr>
          <w:rFonts w:cstheme="minorHAnsi"/>
          <w:lang w:val="lt-LT"/>
        </w:rPr>
        <w:t xml:space="preserve"> </w:t>
      </w:r>
      <w:r w:rsidRPr="003A488D">
        <w:rPr>
          <w:rFonts w:cstheme="minorHAnsi"/>
          <w:lang w:val="lt-LT"/>
        </w:rPr>
        <w:t>sėkmingai įsilieti ir išlikti darbo rinkoje“ (2020-1-LT01-KA204-078035)</w:t>
      </w:r>
      <w:r w:rsidR="00700089">
        <w:rPr>
          <w:rFonts w:cstheme="minorHAnsi"/>
          <w:lang w:val="lt-LT"/>
        </w:rPr>
        <w:t xml:space="preserve"> įgyvendinimas</w:t>
      </w:r>
      <w:r w:rsidRPr="003A488D">
        <w:rPr>
          <w:rFonts w:cstheme="minorHAnsi"/>
          <w:lang w:val="lt-LT"/>
        </w:rPr>
        <w:t>. VšĮ Socialinių inovacijų</w:t>
      </w:r>
      <w:r w:rsidR="00700089">
        <w:rPr>
          <w:rFonts w:cstheme="minorHAnsi"/>
          <w:lang w:val="lt-LT"/>
        </w:rPr>
        <w:t xml:space="preserve"> </w:t>
      </w:r>
      <w:r w:rsidRPr="003A488D">
        <w:rPr>
          <w:rFonts w:cstheme="minorHAnsi"/>
          <w:lang w:val="lt-LT"/>
        </w:rPr>
        <w:t xml:space="preserve">centras </w:t>
      </w:r>
      <w:r w:rsidR="00700089">
        <w:rPr>
          <w:rFonts w:cstheme="minorHAnsi"/>
          <w:lang w:val="lt-LT"/>
        </w:rPr>
        <w:t xml:space="preserve">– </w:t>
      </w:r>
      <w:r w:rsidRPr="003A488D">
        <w:rPr>
          <w:rFonts w:cstheme="minorHAnsi"/>
          <w:lang w:val="lt-LT"/>
        </w:rPr>
        <w:t>projekt</w:t>
      </w:r>
      <w:r w:rsidR="00700089">
        <w:rPr>
          <w:rFonts w:cstheme="minorHAnsi"/>
          <w:lang w:val="lt-LT"/>
        </w:rPr>
        <w:t>o koordinatorius</w:t>
      </w:r>
      <w:r w:rsidRPr="003A488D">
        <w:rPr>
          <w:rFonts w:cstheme="minorHAnsi"/>
          <w:lang w:val="lt-LT"/>
        </w:rPr>
        <w:t xml:space="preserve">, projekto partneriai: </w:t>
      </w:r>
      <w:proofErr w:type="spellStart"/>
      <w:r w:rsidRPr="003A488D">
        <w:rPr>
          <w:rFonts w:cstheme="minorHAnsi"/>
          <w:lang w:val="lt-LT"/>
        </w:rPr>
        <w:t>Innovation</w:t>
      </w:r>
      <w:proofErr w:type="spellEnd"/>
      <w:r w:rsidRPr="003A488D">
        <w:rPr>
          <w:rFonts w:cstheme="minorHAnsi"/>
          <w:lang w:val="lt-LT"/>
        </w:rPr>
        <w:t xml:space="preserve"> </w:t>
      </w:r>
      <w:proofErr w:type="spellStart"/>
      <w:r w:rsidRPr="003A488D">
        <w:rPr>
          <w:rFonts w:cstheme="minorHAnsi"/>
          <w:lang w:val="lt-LT"/>
        </w:rPr>
        <w:t>Hive</w:t>
      </w:r>
      <w:proofErr w:type="spellEnd"/>
      <w:r w:rsidRPr="003A488D">
        <w:rPr>
          <w:rFonts w:cstheme="minorHAnsi"/>
          <w:lang w:val="lt-LT"/>
        </w:rPr>
        <w:t xml:space="preserve"> (Graikija), </w:t>
      </w:r>
      <w:proofErr w:type="spellStart"/>
      <w:r w:rsidRPr="003A488D">
        <w:rPr>
          <w:rFonts w:cstheme="minorHAnsi"/>
          <w:lang w:val="lt-LT"/>
        </w:rPr>
        <w:t>Stichting</w:t>
      </w:r>
      <w:proofErr w:type="spellEnd"/>
      <w:r w:rsidRPr="003A488D">
        <w:rPr>
          <w:rFonts w:cstheme="minorHAnsi"/>
          <w:lang w:val="lt-LT"/>
        </w:rPr>
        <w:t xml:space="preserve"> </w:t>
      </w:r>
      <w:proofErr w:type="spellStart"/>
      <w:r w:rsidRPr="003A488D">
        <w:rPr>
          <w:rFonts w:cstheme="minorHAnsi"/>
          <w:lang w:val="lt-LT"/>
        </w:rPr>
        <w:t>Drawing</w:t>
      </w:r>
      <w:proofErr w:type="spellEnd"/>
      <w:r w:rsidRPr="003A488D">
        <w:rPr>
          <w:rFonts w:cstheme="minorHAnsi"/>
          <w:lang w:val="lt-LT"/>
        </w:rPr>
        <w:t xml:space="preserve"> to</w:t>
      </w:r>
      <w:r w:rsidR="00700089">
        <w:rPr>
          <w:rFonts w:cstheme="minorHAnsi"/>
          <w:lang w:val="lt-LT"/>
        </w:rPr>
        <w:t xml:space="preserve"> </w:t>
      </w:r>
      <w:proofErr w:type="spellStart"/>
      <w:r w:rsidRPr="003A488D">
        <w:rPr>
          <w:rFonts w:cstheme="minorHAnsi"/>
          <w:lang w:val="lt-LT"/>
        </w:rPr>
        <w:t>Health</w:t>
      </w:r>
      <w:proofErr w:type="spellEnd"/>
      <w:r w:rsidRPr="003A488D">
        <w:rPr>
          <w:rFonts w:cstheme="minorHAnsi"/>
          <w:lang w:val="lt-LT"/>
        </w:rPr>
        <w:t xml:space="preserve"> (Nyderlandai), STANDO LTD (Kipras), LATVIJAS UNIVERSITATE (Latvija) ir</w:t>
      </w:r>
      <w:r w:rsidR="00700089">
        <w:rPr>
          <w:rFonts w:cstheme="minorHAnsi"/>
          <w:lang w:val="lt-LT"/>
        </w:rPr>
        <w:t xml:space="preserve"> </w:t>
      </w:r>
      <w:r w:rsidRPr="003A488D">
        <w:rPr>
          <w:rFonts w:cstheme="minorHAnsi"/>
          <w:lang w:val="lt-LT"/>
        </w:rPr>
        <w:t>SCPSIHOFORWORLD (Rumunija). Projektas siekdamas padėti jauniems žmonėms turintiems ASD</w:t>
      </w:r>
      <w:r w:rsidR="00700089">
        <w:rPr>
          <w:rFonts w:cstheme="minorHAnsi"/>
          <w:lang w:val="lt-LT"/>
        </w:rPr>
        <w:t xml:space="preserve"> </w:t>
      </w:r>
      <w:r w:rsidRPr="003A488D">
        <w:rPr>
          <w:rFonts w:cstheme="minorHAnsi"/>
          <w:lang w:val="lt-LT"/>
        </w:rPr>
        <w:t>sėkmingai patekti ir išlikti darbo rinkoje, kuria jungtinę ASD turinčių jaunų asmenų minkštųjų įgūdžių</w:t>
      </w:r>
      <w:r w:rsidR="00700089">
        <w:rPr>
          <w:rFonts w:cstheme="minorHAnsi"/>
          <w:lang w:val="lt-LT"/>
        </w:rPr>
        <w:t xml:space="preserve"> </w:t>
      </w:r>
      <w:r w:rsidRPr="003A488D">
        <w:rPr>
          <w:rFonts w:cstheme="minorHAnsi"/>
          <w:lang w:val="lt-LT"/>
        </w:rPr>
        <w:t>ugdymo ir mokymo programą, internetinius minkštųjų įgūdžių ugdymo vadovėlius ADS asmenims ir el.</w:t>
      </w:r>
      <w:r w:rsidR="00700089">
        <w:rPr>
          <w:rFonts w:cstheme="minorHAnsi"/>
          <w:lang w:val="lt-LT"/>
        </w:rPr>
        <w:t xml:space="preserve"> </w:t>
      </w:r>
      <w:r w:rsidRPr="003A488D">
        <w:rPr>
          <w:rFonts w:cstheme="minorHAnsi"/>
          <w:lang w:val="lt-LT"/>
        </w:rPr>
        <w:t>mokymosi platformą.</w:t>
      </w:r>
    </w:p>
    <w:p w14:paraId="44474A11" w14:textId="5C171A17" w:rsidR="00D91000" w:rsidRPr="003A488D" w:rsidRDefault="00D91000" w:rsidP="00FF6B8D">
      <w:pPr>
        <w:spacing w:after="0"/>
        <w:jc w:val="both"/>
        <w:rPr>
          <w:rFonts w:cstheme="minorHAnsi"/>
          <w:lang w:val="lt-LT"/>
        </w:rPr>
      </w:pPr>
      <w:r w:rsidRPr="003A488D">
        <w:rPr>
          <w:rFonts w:cstheme="minorHAnsi"/>
          <w:lang w:val="lt-LT"/>
        </w:rPr>
        <w:t>9</w:t>
      </w:r>
      <w:r w:rsidR="0007505C">
        <w:rPr>
          <w:rFonts w:cstheme="minorHAnsi"/>
          <w:lang w:val="lt-LT"/>
        </w:rPr>
        <w:t>)</w:t>
      </w:r>
      <w:r w:rsidRPr="003A488D">
        <w:rPr>
          <w:rFonts w:cstheme="minorHAnsi"/>
          <w:lang w:val="lt-LT"/>
        </w:rPr>
        <w:t xml:space="preserve"> </w:t>
      </w:r>
      <w:r w:rsidR="00700089" w:rsidRPr="00700089">
        <w:rPr>
          <w:rFonts w:cstheme="minorHAnsi"/>
          <w:lang w:val="lt-LT"/>
        </w:rPr>
        <w:t xml:space="preserve">Tęsiamas </w:t>
      </w:r>
      <w:r w:rsidRPr="003A488D">
        <w:rPr>
          <w:rFonts w:cstheme="minorHAnsi"/>
          <w:lang w:val="lt-LT"/>
        </w:rPr>
        <w:t>ERASMUS+ KA204 projekt</w:t>
      </w:r>
      <w:r w:rsidR="00700089">
        <w:rPr>
          <w:rFonts w:cstheme="minorHAnsi"/>
          <w:lang w:val="lt-LT"/>
        </w:rPr>
        <w:t>o</w:t>
      </w:r>
      <w:r w:rsidRPr="003A488D">
        <w:rPr>
          <w:rFonts w:cstheme="minorHAnsi"/>
          <w:lang w:val="lt-LT"/>
        </w:rPr>
        <w:t xml:space="preserve"> „</w:t>
      </w:r>
      <w:proofErr w:type="spellStart"/>
      <w:r w:rsidRPr="003A488D">
        <w:rPr>
          <w:rFonts w:cstheme="minorHAnsi"/>
          <w:lang w:val="lt-LT"/>
        </w:rPr>
        <w:t>Skillability</w:t>
      </w:r>
      <w:proofErr w:type="spellEnd"/>
      <w:r w:rsidRPr="003A488D">
        <w:rPr>
          <w:rFonts w:cstheme="minorHAnsi"/>
          <w:lang w:val="lt-LT"/>
        </w:rPr>
        <w:t xml:space="preserve">: Neįgalių asmenų socialinė </w:t>
      </w:r>
      <w:proofErr w:type="spellStart"/>
      <w:r w:rsidRPr="003A488D">
        <w:rPr>
          <w:rFonts w:cstheme="minorHAnsi"/>
          <w:lang w:val="lt-LT"/>
        </w:rPr>
        <w:t>įtrauktis</w:t>
      </w:r>
      <w:proofErr w:type="spellEnd"/>
      <w:r w:rsidRPr="003A488D">
        <w:rPr>
          <w:rFonts w:cstheme="minorHAnsi"/>
          <w:lang w:val="lt-LT"/>
        </w:rPr>
        <w:t xml:space="preserve"> ir įdarbinimas“ (2020-1-NL01-KA204-064575)</w:t>
      </w:r>
      <w:r w:rsidR="00700089">
        <w:rPr>
          <w:rFonts w:cstheme="minorHAnsi"/>
          <w:lang w:val="lt-LT"/>
        </w:rPr>
        <w:t xml:space="preserve"> įgyvendinimas</w:t>
      </w:r>
      <w:r w:rsidRPr="003A488D">
        <w:rPr>
          <w:rFonts w:cstheme="minorHAnsi"/>
          <w:lang w:val="lt-LT"/>
        </w:rPr>
        <w:t xml:space="preserve">. Projekto partneriai: </w:t>
      </w:r>
      <w:proofErr w:type="spellStart"/>
      <w:r w:rsidRPr="003A488D">
        <w:rPr>
          <w:rFonts w:cstheme="minorHAnsi"/>
          <w:lang w:val="lt-LT"/>
        </w:rPr>
        <w:t>Drawing</w:t>
      </w:r>
      <w:proofErr w:type="spellEnd"/>
      <w:r w:rsidRPr="003A488D">
        <w:rPr>
          <w:rFonts w:cstheme="minorHAnsi"/>
          <w:lang w:val="lt-LT"/>
        </w:rPr>
        <w:t xml:space="preserve"> to </w:t>
      </w:r>
      <w:proofErr w:type="spellStart"/>
      <w:r w:rsidRPr="003A488D">
        <w:rPr>
          <w:rFonts w:cstheme="minorHAnsi"/>
          <w:lang w:val="lt-LT"/>
        </w:rPr>
        <w:t>Health</w:t>
      </w:r>
      <w:proofErr w:type="spellEnd"/>
      <w:r w:rsidRPr="003A488D">
        <w:rPr>
          <w:rFonts w:cstheme="minorHAnsi"/>
          <w:lang w:val="lt-LT"/>
        </w:rPr>
        <w:t xml:space="preserve"> (Nyderlandai), </w:t>
      </w:r>
      <w:proofErr w:type="spellStart"/>
      <w:r w:rsidR="00700089">
        <w:rPr>
          <w:rFonts w:cstheme="minorHAnsi"/>
          <w:lang w:val="lt-LT"/>
        </w:rPr>
        <w:t>P</w:t>
      </w:r>
      <w:r w:rsidRPr="003A488D">
        <w:rPr>
          <w:rFonts w:cstheme="minorHAnsi"/>
          <w:lang w:val="lt-LT"/>
        </w:rPr>
        <w:t>rivate</w:t>
      </w:r>
      <w:proofErr w:type="spellEnd"/>
      <w:r w:rsidRPr="003A488D">
        <w:rPr>
          <w:rFonts w:cstheme="minorHAnsi"/>
          <w:lang w:val="lt-LT"/>
        </w:rPr>
        <w:t xml:space="preserve"> </w:t>
      </w:r>
      <w:proofErr w:type="spellStart"/>
      <w:r w:rsidRPr="003A488D">
        <w:rPr>
          <w:rFonts w:cstheme="minorHAnsi"/>
          <w:lang w:val="lt-LT"/>
        </w:rPr>
        <w:t>Vocational</w:t>
      </w:r>
      <w:proofErr w:type="spellEnd"/>
      <w:r w:rsidR="00700089">
        <w:rPr>
          <w:rFonts w:cstheme="minorHAnsi"/>
          <w:lang w:val="lt-LT"/>
        </w:rPr>
        <w:t xml:space="preserve"> </w:t>
      </w:r>
      <w:proofErr w:type="spellStart"/>
      <w:r w:rsidRPr="003A488D">
        <w:rPr>
          <w:rFonts w:cstheme="minorHAnsi"/>
          <w:lang w:val="lt-LT"/>
        </w:rPr>
        <w:t>College</w:t>
      </w:r>
      <w:proofErr w:type="spellEnd"/>
      <w:r w:rsidRPr="003A488D">
        <w:rPr>
          <w:rFonts w:cstheme="minorHAnsi"/>
          <w:lang w:val="lt-LT"/>
        </w:rPr>
        <w:t xml:space="preserve"> </w:t>
      </w:r>
      <w:proofErr w:type="spellStart"/>
      <w:r w:rsidRPr="003A488D">
        <w:rPr>
          <w:rFonts w:cstheme="minorHAnsi"/>
          <w:lang w:val="lt-LT"/>
        </w:rPr>
        <w:t>of</w:t>
      </w:r>
      <w:proofErr w:type="spellEnd"/>
      <w:r w:rsidRPr="003A488D">
        <w:rPr>
          <w:rFonts w:cstheme="minorHAnsi"/>
          <w:lang w:val="lt-LT"/>
        </w:rPr>
        <w:t xml:space="preserve"> </w:t>
      </w:r>
      <w:proofErr w:type="spellStart"/>
      <w:r w:rsidRPr="003A488D">
        <w:rPr>
          <w:rFonts w:cstheme="minorHAnsi"/>
          <w:lang w:val="lt-LT"/>
        </w:rPr>
        <w:t>Management</w:t>
      </w:r>
      <w:proofErr w:type="spellEnd"/>
      <w:r w:rsidRPr="003A488D">
        <w:rPr>
          <w:rFonts w:cstheme="minorHAnsi"/>
          <w:lang w:val="lt-LT"/>
        </w:rPr>
        <w:t xml:space="preserve"> Adam </w:t>
      </w:r>
      <w:proofErr w:type="spellStart"/>
      <w:r w:rsidRPr="003A488D">
        <w:rPr>
          <w:rFonts w:cstheme="minorHAnsi"/>
          <w:lang w:val="lt-LT"/>
        </w:rPr>
        <w:t>Smith</w:t>
      </w:r>
      <w:proofErr w:type="spellEnd"/>
      <w:r w:rsidRPr="003A488D">
        <w:rPr>
          <w:rFonts w:cstheme="minorHAnsi"/>
          <w:lang w:val="lt-LT"/>
        </w:rPr>
        <w:t xml:space="preserve"> LLC (Bulgarija), </w:t>
      </w:r>
      <w:proofErr w:type="spellStart"/>
      <w:r w:rsidRPr="003A488D">
        <w:rPr>
          <w:rFonts w:cstheme="minorHAnsi"/>
          <w:lang w:val="lt-LT"/>
        </w:rPr>
        <w:t>Natsionalen</w:t>
      </w:r>
      <w:proofErr w:type="spellEnd"/>
      <w:r w:rsidRPr="003A488D">
        <w:rPr>
          <w:rFonts w:cstheme="minorHAnsi"/>
          <w:lang w:val="lt-LT"/>
        </w:rPr>
        <w:t xml:space="preserve"> </w:t>
      </w:r>
      <w:proofErr w:type="spellStart"/>
      <w:r w:rsidRPr="003A488D">
        <w:rPr>
          <w:rFonts w:cstheme="minorHAnsi"/>
          <w:lang w:val="lt-LT"/>
        </w:rPr>
        <w:t>ucheben</w:t>
      </w:r>
      <w:proofErr w:type="spellEnd"/>
      <w:r w:rsidRPr="003A488D">
        <w:rPr>
          <w:rFonts w:cstheme="minorHAnsi"/>
          <w:lang w:val="lt-LT"/>
        </w:rPr>
        <w:t xml:space="preserve"> </w:t>
      </w:r>
      <w:proofErr w:type="spellStart"/>
      <w:r w:rsidRPr="003A488D">
        <w:rPr>
          <w:rFonts w:cstheme="minorHAnsi"/>
          <w:lang w:val="lt-LT"/>
        </w:rPr>
        <w:t>tsentar</w:t>
      </w:r>
      <w:proofErr w:type="spellEnd"/>
      <w:r w:rsidRPr="003A488D">
        <w:rPr>
          <w:rFonts w:cstheme="minorHAnsi"/>
          <w:lang w:val="lt-LT"/>
        </w:rPr>
        <w:t xml:space="preserve"> (Bulgarija), </w:t>
      </w:r>
      <w:proofErr w:type="spellStart"/>
      <w:r w:rsidRPr="003A488D">
        <w:rPr>
          <w:rFonts w:cstheme="minorHAnsi"/>
          <w:lang w:val="lt-LT"/>
        </w:rPr>
        <w:t>New</w:t>
      </w:r>
      <w:proofErr w:type="spellEnd"/>
      <w:r w:rsidR="00FF6B8D">
        <w:rPr>
          <w:rFonts w:cstheme="minorHAnsi"/>
          <w:lang w:val="lt-LT"/>
        </w:rPr>
        <w:t xml:space="preserve"> </w:t>
      </w:r>
      <w:proofErr w:type="spellStart"/>
      <w:r w:rsidRPr="003A488D">
        <w:rPr>
          <w:rFonts w:cstheme="minorHAnsi"/>
          <w:lang w:val="lt-LT"/>
        </w:rPr>
        <w:t>Service</w:t>
      </w:r>
      <w:proofErr w:type="spellEnd"/>
      <w:r w:rsidRPr="003A488D">
        <w:rPr>
          <w:rFonts w:cstheme="minorHAnsi"/>
          <w:lang w:val="lt-LT"/>
        </w:rPr>
        <w:t xml:space="preserve"> </w:t>
      </w:r>
      <w:proofErr w:type="spellStart"/>
      <w:r w:rsidRPr="003A488D">
        <w:rPr>
          <w:rFonts w:cstheme="minorHAnsi"/>
          <w:lang w:val="lt-LT"/>
        </w:rPr>
        <w:t>srl</w:t>
      </w:r>
      <w:proofErr w:type="spellEnd"/>
      <w:r w:rsidRPr="003A488D">
        <w:rPr>
          <w:rFonts w:cstheme="minorHAnsi"/>
          <w:lang w:val="lt-LT"/>
        </w:rPr>
        <w:t xml:space="preserve"> (Italija), DDL – DELFT DIGITAL LEARNING, UNIPESSOAL LDA (Portugalija),</w:t>
      </w:r>
      <w:r w:rsidR="00FF6B8D">
        <w:rPr>
          <w:rFonts w:cstheme="minorHAnsi"/>
          <w:lang w:val="lt-LT"/>
        </w:rPr>
        <w:t xml:space="preserve"> </w:t>
      </w:r>
      <w:r w:rsidRPr="003A488D">
        <w:rPr>
          <w:rFonts w:cstheme="minorHAnsi"/>
          <w:lang w:val="lt-LT"/>
        </w:rPr>
        <w:t xml:space="preserve">RAZVOJNA AGENCIJA SAVINJSKO-SALESKE REGIJE, D. O. O. (Slovėnija), </w:t>
      </w:r>
      <w:proofErr w:type="spellStart"/>
      <w:r w:rsidRPr="003A488D">
        <w:rPr>
          <w:rFonts w:cstheme="minorHAnsi"/>
          <w:lang w:val="lt-LT"/>
        </w:rPr>
        <w:t>Copenhagen</w:t>
      </w:r>
      <w:proofErr w:type="spellEnd"/>
      <w:r w:rsidR="00FF6B8D">
        <w:rPr>
          <w:rFonts w:cstheme="minorHAnsi"/>
          <w:lang w:val="lt-LT"/>
        </w:rPr>
        <w:t xml:space="preserve"> </w:t>
      </w:r>
      <w:proofErr w:type="spellStart"/>
      <w:r w:rsidRPr="003A488D">
        <w:rPr>
          <w:rFonts w:cstheme="minorHAnsi"/>
          <w:lang w:val="lt-LT"/>
        </w:rPr>
        <w:t>Business</w:t>
      </w:r>
      <w:proofErr w:type="spellEnd"/>
      <w:r w:rsidRPr="003A488D">
        <w:rPr>
          <w:rFonts w:cstheme="minorHAnsi"/>
          <w:lang w:val="lt-LT"/>
        </w:rPr>
        <w:t xml:space="preserve"> </w:t>
      </w:r>
      <w:proofErr w:type="spellStart"/>
      <w:r w:rsidRPr="003A488D">
        <w:rPr>
          <w:rFonts w:cstheme="minorHAnsi"/>
          <w:lang w:val="lt-LT"/>
        </w:rPr>
        <w:t>Academy</w:t>
      </w:r>
      <w:proofErr w:type="spellEnd"/>
      <w:r w:rsidRPr="003A488D">
        <w:rPr>
          <w:rFonts w:cstheme="minorHAnsi"/>
          <w:lang w:val="lt-LT"/>
        </w:rPr>
        <w:t xml:space="preserve"> (Danija). Projekto metu kuriama virtuali platforma, kurioje neįgalieji turės</w:t>
      </w:r>
      <w:r w:rsidR="00FF6B8D">
        <w:rPr>
          <w:rFonts w:cstheme="minorHAnsi"/>
          <w:lang w:val="lt-LT"/>
        </w:rPr>
        <w:t xml:space="preserve"> </w:t>
      </w:r>
      <w:r w:rsidRPr="003A488D">
        <w:rPr>
          <w:rFonts w:cstheme="minorHAnsi"/>
          <w:lang w:val="lt-LT"/>
        </w:rPr>
        <w:t>galimybę pristatyti savo talentus, gebėjimus ir savo sukurtus produktus platformos lankytojams,</w:t>
      </w:r>
      <w:r w:rsidR="00FF6B8D">
        <w:rPr>
          <w:rFonts w:cstheme="minorHAnsi"/>
          <w:lang w:val="lt-LT"/>
        </w:rPr>
        <w:t xml:space="preserve"> </w:t>
      </w:r>
      <w:r w:rsidRPr="003A488D">
        <w:rPr>
          <w:rFonts w:cstheme="minorHAnsi"/>
          <w:lang w:val="lt-LT"/>
        </w:rPr>
        <w:t>norintiems įsigyti siūlomus produktus ar kitokiu būdu paremti talentingus neįgaliuosius. Taip pat</w:t>
      </w:r>
      <w:r w:rsidR="00FF6B8D">
        <w:rPr>
          <w:rFonts w:cstheme="minorHAnsi"/>
          <w:lang w:val="lt-LT"/>
        </w:rPr>
        <w:t xml:space="preserve"> </w:t>
      </w:r>
      <w:r w:rsidRPr="003A488D">
        <w:rPr>
          <w:rFonts w:cstheme="minorHAnsi"/>
          <w:lang w:val="lt-LT"/>
        </w:rPr>
        <w:t>kuriama išsami metodologija, vertinanti individualius poreikius, organizuojant mokymo programas</w:t>
      </w:r>
      <w:r w:rsidR="00FF6B8D">
        <w:rPr>
          <w:rFonts w:cstheme="minorHAnsi"/>
          <w:lang w:val="lt-LT"/>
        </w:rPr>
        <w:t xml:space="preserve"> </w:t>
      </w:r>
      <w:r w:rsidRPr="003A488D">
        <w:rPr>
          <w:rFonts w:cstheme="minorHAnsi"/>
          <w:lang w:val="lt-LT"/>
        </w:rPr>
        <w:t>kiekvienam platformos vartotojui. Su projekto dalyviais dirb</w:t>
      </w:r>
      <w:r w:rsidR="00FF6B8D">
        <w:rPr>
          <w:rFonts w:cstheme="minorHAnsi"/>
          <w:lang w:val="lt-LT"/>
        </w:rPr>
        <w:t>a</w:t>
      </w:r>
      <w:r w:rsidRPr="003A488D">
        <w:rPr>
          <w:rFonts w:cstheme="minorHAnsi"/>
          <w:lang w:val="lt-LT"/>
        </w:rPr>
        <w:t xml:space="preserve"> mentorių komanda, kuri </w:t>
      </w:r>
      <w:r w:rsidR="00FF6B8D">
        <w:rPr>
          <w:rFonts w:cstheme="minorHAnsi"/>
          <w:lang w:val="lt-LT"/>
        </w:rPr>
        <w:t>t</w:t>
      </w:r>
      <w:r w:rsidRPr="003A488D">
        <w:rPr>
          <w:rFonts w:cstheme="minorHAnsi"/>
          <w:lang w:val="lt-LT"/>
        </w:rPr>
        <w:t>eik</w:t>
      </w:r>
      <w:r w:rsidR="00FF6B8D">
        <w:rPr>
          <w:rFonts w:cstheme="minorHAnsi"/>
          <w:lang w:val="lt-LT"/>
        </w:rPr>
        <w:t xml:space="preserve">ia </w:t>
      </w:r>
      <w:r w:rsidRPr="003A488D">
        <w:rPr>
          <w:rFonts w:cstheme="minorHAnsi"/>
          <w:lang w:val="lt-LT"/>
        </w:rPr>
        <w:t>informacij</w:t>
      </w:r>
      <w:r w:rsidR="00FF6B8D">
        <w:rPr>
          <w:rFonts w:cstheme="minorHAnsi"/>
          <w:lang w:val="lt-LT"/>
        </w:rPr>
        <w:t>ą</w:t>
      </w:r>
      <w:r w:rsidRPr="003A488D">
        <w:rPr>
          <w:rFonts w:cstheme="minorHAnsi"/>
          <w:lang w:val="lt-LT"/>
        </w:rPr>
        <w:t xml:space="preserve"> ir supažindin</w:t>
      </w:r>
      <w:r w:rsidR="00FF6B8D">
        <w:rPr>
          <w:rFonts w:cstheme="minorHAnsi"/>
          <w:lang w:val="lt-LT"/>
        </w:rPr>
        <w:t>a</w:t>
      </w:r>
      <w:r w:rsidRPr="003A488D">
        <w:rPr>
          <w:rFonts w:cstheme="minorHAnsi"/>
          <w:lang w:val="lt-LT"/>
        </w:rPr>
        <w:t xml:space="preserve"> su platformos </w:t>
      </w:r>
      <w:r w:rsidR="00FF6B8D">
        <w:rPr>
          <w:rFonts w:cstheme="minorHAnsi"/>
          <w:lang w:val="lt-LT"/>
        </w:rPr>
        <w:t>n</w:t>
      </w:r>
      <w:r w:rsidRPr="003A488D">
        <w:rPr>
          <w:rFonts w:cstheme="minorHAnsi"/>
          <w:lang w:val="lt-LT"/>
        </w:rPr>
        <w:t>audojimo galimybėmis.</w:t>
      </w:r>
    </w:p>
    <w:p w14:paraId="58F8F2ED" w14:textId="211DA1F3" w:rsidR="00D91000" w:rsidRPr="003A488D" w:rsidRDefault="00D91000" w:rsidP="00BE48A5">
      <w:pPr>
        <w:spacing w:after="0"/>
        <w:jc w:val="both"/>
        <w:rPr>
          <w:rFonts w:cstheme="minorHAnsi"/>
          <w:lang w:val="lt-LT"/>
        </w:rPr>
      </w:pPr>
      <w:r w:rsidRPr="003A488D">
        <w:rPr>
          <w:rFonts w:cstheme="minorHAnsi"/>
          <w:lang w:val="lt-LT"/>
        </w:rPr>
        <w:t>10</w:t>
      </w:r>
      <w:r w:rsidR="0007505C">
        <w:rPr>
          <w:rFonts w:cstheme="minorHAnsi"/>
          <w:lang w:val="lt-LT"/>
        </w:rPr>
        <w:t>)</w:t>
      </w:r>
      <w:r w:rsidRPr="003A488D">
        <w:rPr>
          <w:rFonts w:cstheme="minorHAnsi"/>
          <w:lang w:val="lt-LT"/>
        </w:rPr>
        <w:t xml:space="preserve"> </w:t>
      </w:r>
      <w:bookmarkStart w:id="2" w:name="_Hlk109701335"/>
      <w:r w:rsidR="00FF6B8D" w:rsidRPr="00FF6B8D">
        <w:rPr>
          <w:rFonts w:cstheme="minorHAnsi"/>
          <w:lang w:val="lt-LT"/>
        </w:rPr>
        <w:t xml:space="preserve">Tęsiamas </w:t>
      </w:r>
      <w:bookmarkEnd w:id="2"/>
      <w:r w:rsidRPr="003A488D">
        <w:rPr>
          <w:rFonts w:cstheme="minorHAnsi"/>
          <w:lang w:val="lt-LT"/>
        </w:rPr>
        <w:t>ERASMUS+ KA203 projekt</w:t>
      </w:r>
      <w:r w:rsidR="00FF6B8D">
        <w:rPr>
          <w:rFonts w:cstheme="minorHAnsi"/>
          <w:lang w:val="lt-LT"/>
        </w:rPr>
        <w:t>o</w:t>
      </w:r>
      <w:r w:rsidRPr="003A488D">
        <w:rPr>
          <w:rFonts w:cstheme="minorHAnsi"/>
          <w:lang w:val="lt-LT"/>
        </w:rPr>
        <w:t xml:space="preserve"> “INNO-TEC-LAB – Galimybių vystymas dizaino ir technologijų</w:t>
      </w:r>
      <w:r w:rsidR="00BE48A5">
        <w:rPr>
          <w:rFonts w:cstheme="minorHAnsi"/>
          <w:lang w:val="lt-LT"/>
        </w:rPr>
        <w:t xml:space="preserve"> </w:t>
      </w:r>
      <w:r w:rsidRPr="003A488D">
        <w:rPr>
          <w:rFonts w:cstheme="minorHAnsi"/>
          <w:lang w:val="lt-LT"/>
        </w:rPr>
        <w:t>karjeros srityje remiantis inovacijų laboratorijomis“</w:t>
      </w:r>
      <w:r w:rsidR="00FF6B8D">
        <w:rPr>
          <w:rFonts w:cstheme="minorHAnsi"/>
          <w:lang w:val="lt-LT"/>
        </w:rPr>
        <w:t xml:space="preserve"> (</w:t>
      </w:r>
      <w:r w:rsidR="00BE48A5" w:rsidRPr="00BE48A5">
        <w:rPr>
          <w:rFonts w:cstheme="minorHAnsi"/>
          <w:lang w:val="lt-LT"/>
        </w:rPr>
        <w:t>2020-1-IT02-KA203-079775</w:t>
      </w:r>
      <w:r w:rsidR="00FF6B8D">
        <w:rPr>
          <w:rFonts w:cstheme="minorHAnsi"/>
          <w:lang w:val="lt-LT"/>
        </w:rPr>
        <w:t>) įgyvendinimas</w:t>
      </w:r>
      <w:r w:rsidRPr="003A488D">
        <w:rPr>
          <w:rFonts w:cstheme="minorHAnsi"/>
          <w:lang w:val="lt-LT"/>
        </w:rPr>
        <w:t xml:space="preserve">. Projekto partneriai: </w:t>
      </w:r>
      <w:proofErr w:type="spellStart"/>
      <w:r w:rsidRPr="003A488D">
        <w:rPr>
          <w:rFonts w:cstheme="minorHAnsi"/>
          <w:lang w:val="lt-LT"/>
        </w:rPr>
        <w:t>Media</w:t>
      </w:r>
      <w:proofErr w:type="spellEnd"/>
      <w:r w:rsidRPr="003A488D">
        <w:rPr>
          <w:rFonts w:cstheme="minorHAnsi"/>
          <w:lang w:val="lt-LT"/>
        </w:rPr>
        <w:t xml:space="preserve"> </w:t>
      </w:r>
      <w:proofErr w:type="spellStart"/>
      <w:r w:rsidRPr="003A488D">
        <w:rPr>
          <w:rFonts w:cstheme="minorHAnsi"/>
          <w:lang w:val="lt-LT"/>
        </w:rPr>
        <w:t>Dizajn</w:t>
      </w:r>
      <w:proofErr w:type="spellEnd"/>
      <w:r w:rsidRPr="003A488D">
        <w:rPr>
          <w:rFonts w:cstheme="minorHAnsi"/>
          <w:lang w:val="lt-LT"/>
        </w:rPr>
        <w:t xml:space="preserve"> (Lenkija),</w:t>
      </w:r>
      <w:r w:rsidR="00FF6B8D">
        <w:rPr>
          <w:rFonts w:cstheme="minorHAnsi"/>
          <w:lang w:val="lt-LT"/>
        </w:rPr>
        <w:t xml:space="preserve"> </w:t>
      </w:r>
      <w:proofErr w:type="spellStart"/>
      <w:r w:rsidRPr="003A488D">
        <w:rPr>
          <w:rFonts w:cstheme="minorHAnsi"/>
          <w:lang w:val="lt-LT"/>
        </w:rPr>
        <w:t>European</w:t>
      </w:r>
      <w:proofErr w:type="spellEnd"/>
      <w:r w:rsidRPr="003A488D">
        <w:rPr>
          <w:rFonts w:cstheme="minorHAnsi"/>
          <w:lang w:val="lt-LT"/>
        </w:rPr>
        <w:t xml:space="preserve"> Digital </w:t>
      </w:r>
      <w:proofErr w:type="spellStart"/>
      <w:r w:rsidRPr="003A488D">
        <w:rPr>
          <w:rFonts w:cstheme="minorHAnsi"/>
          <w:lang w:val="lt-LT"/>
        </w:rPr>
        <w:t>Learning</w:t>
      </w:r>
      <w:proofErr w:type="spellEnd"/>
      <w:r w:rsidRPr="003A488D">
        <w:rPr>
          <w:rFonts w:cstheme="minorHAnsi"/>
          <w:lang w:val="lt-LT"/>
        </w:rPr>
        <w:t xml:space="preserve"> Network (Italija), </w:t>
      </w:r>
      <w:proofErr w:type="spellStart"/>
      <w:r w:rsidRPr="003A488D">
        <w:rPr>
          <w:rFonts w:cstheme="minorHAnsi"/>
          <w:lang w:val="lt-LT"/>
        </w:rPr>
        <w:t>Sustainable</w:t>
      </w:r>
      <w:proofErr w:type="spellEnd"/>
      <w:r w:rsidRPr="003A488D">
        <w:rPr>
          <w:rFonts w:cstheme="minorHAnsi"/>
          <w:lang w:val="lt-LT"/>
        </w:rPr>
        <w:t xml:space="preserve"> </w:t>
      </w:r>
      <w:proofErr w:type="spellStart"/>
      <w:r w:rsidRPr="003A488D">
        <w:rPr>
          <w:rFonts w:cstheme="minorHAnsi"/>
          <w:lang w:val="lt-LT"/>
        </w:rPr>
        <w:t>Development</w:t>
      </w:r>
      <w:proofErr w:type="spellEnd"/>
      <w:r w:rsidRPr="003A488D">
        <w:rPr>
          <w:rFonts w:cstheme="minorHAnsi"/>
          <w:lang w:val="lt-LT"/>
        </w:rPr>
        <w:t xml:space="preserve"> </w:t>
      </w:r>
      <w:proofErr w:type="spellStart"/>
      <w:r w:rsidRPr="003A488D">
        <w:rPr>
          <w:rFonts w:cstheme="minorHAnsi"/>
          <w:lang w:val="lt-LT"/>
        </w:rPr>
        <w:t>Management</w:t>
      </w:r>
      <w:proofErr w:type="spellEnd"/>
      <w:r w:rsidRPr="003A488D">
        <w:rPr>
          <w:rFonts w:cstheme="minorHAnsi"/>
          <w:lang w:val="lt-LT"/>
        </w:rPr>
        <w:t xml:space="preserve"> Institute (France),</w:t>
      </w:r>
      <w:r w:rsidR="00FF6B8D">
        <w:rPr>
          <w:rFonts w:cstheme="minorHAnsi"/>
          <w:lang w:val="lt-LT"/>
        </w:rPr>
        <w:t xml:space="preserve"> </w:t>
      </w:r>
      <w:proofErr w:type="spellStart"/>
      <w:r w:rsidRPr="003A488D">
        <w:rPr>
          <w:rFonts w:cstheme="minorHAnsi"/>
          <w:lang w:val="lt-LT"/>
        </w:rPr>
        <w:t>Stichting</w:t>
      </w:r>
      <w:proofErr w:type="spellEnd"/>
      <w:r w:rsidRPr="003A488D">
        <w:rPr>
          <w:rFonts w:cstheme="minorHAnsi"/>
          <w:lang w:val="lt-LT"/>
        </w:rPr>
        <w:t xml:space="preserve"> </w:t>
      </w:r>
      <w:proofErr w:type="spellStart"/>
      <w:r w:rsidRPr="003A488D">
        <w:rPr>
          <w:rFonts w:cstheme="minorHAnsi"/>
          <w:lang w:val="lt-LT"/>
        </w:rPr>
        <w:t>Hogeshool</w:t>
      </w:r>
      <w:proofErr w:type="spellEnd"/>
      <w:r w:rsidRPr="003A488D">
        <w:rPr>
          <w:rFonts w:cstheme="minorHAnsi"/>
          <w:lang w:val="lt-LT"/>
        </w:rPr>
        <w:t xml:space="preserve"> Van </w:t>
      </w:r>
      <w:proofErr w:type="spellStart"/>
      <w:r w:rsidRPr="003A488D">
        <w:rPr>
          <w:rFonts w:cstheme="minorHAnsi"/>
          <w:lang w:val="lt-LT"/>
        </w:rPr>
        <w:t>Amsterdam</w:t>
      </w:r>
      <w:proofErr w:type="spellEnd"/>
      <w:r w:rsidRPr="003A488D">
        <w:rPr>
          <w:rFonts w:cstheme="minorHAnsi"/>
          <w:lang w:val="lt-LT"/>
        </w:rPr>
        <w:t xml:space="preserve"> (Nyderlandai), </w:t>
      </w:r>
      <w:proofErr w:type="spellStart"/>
      <w:r w:rsidRPr="003A488D">
        <w:rPr>
          <w:rFonts w:cstheme="minorHAnsi"/>
          <w:lang w:val="lt-LT"/>
        </w:rPr>
        <w:t>Metropolia</w:t>
      </w:r>
      <w:proofErr w:type="spellEnd"/>
      <w:r w:rsidRPr="003A488D">
        <w:rPr>
          <w:rFonts w:cstheme="minorHAnsi"/>
          <w:lang w:val="lt-LT"/>
        </w:rPr>
        <w:t xml:space="preserve"> </w:t>
      </w:r>
      <w:proofErr w:type="spellStart"/>
      <w:r w:rsidRPr="003A488D">
        <w:rPr>
          <w:rFonts w:cstheme="minorHAnsi"/>
          <w:lang w:val="lt-LT"/>
        </w:rPr>
        <w:t>Ammattikorkekoulu</w:t>
      </w:r>
      <w:proofErr w:type="spellEnd"/>
      <w:r w:rsidRPr="003A488D">
        <w:rPr>
          <w:rFonts w:cstheme="minorHAnsi"/>
          <w:lang w:val="lt-LT"/>
        </w:rPr>
        <w:t xml:space="preserve"> </w:t>
      </w:r>
      <w:proofErr w:type="spellStart"/>
      <w:r w:rsidRPr="003A488D">
        <w:rPr>
          <w:rFonts w:cstheme="minorHAnsi"/>
          <w:lang w:val="lt-LT"/>
        </w:rPr>
        <w:t>Oy</w:t>
      </w:r>
      <w:proofErr w:type="spellEnd"/>
      <w:r w:rsidRPr="003A488D">
        <w:rPr>
          <w:rFonts w:cstheme="minorHAnsi"/>
          <w:lang w:val="lt-LT"/>
        </w:rPr>
        <w:t xml:space="preserve"> Suomija).</w:t>
      </w:r>
      <w:r w:rsidR="00FF6B8D">
        <w:rPr>
          <w:rFonts w:cstheme="minorHAnsi"/>
          <w:lang w:val="lt-LT"/>
        </w:rPr>
        <w:t xml:space="preserve"> </w:t>
      </w:r>
      <w:r w:rsidRPr="003A488D">
        <w:rPr>
          <w:rFonts w:cstheme="minorHAnsi"/>
          <w:lang w:val="lt-LT"/>
        </w:rPr>
        <w:t>Projektu siekiama pagerinti dizaino ir technologijų karjeras, tobulinant mokymo programų aktualumą,</w:t>
      </w:r>
      <w:r w:rsidR="00FF6B8D">
        <w:rPr>
          <w:rFonts w:cstheme="minorHAnsi"/>
          <w:lang w:val="lt-LT"/>
        </w:rPr>
        <w:t xml:space="preserve"> </w:t>
      </w:r>
      <w:r w:rsidRPr="003A488D">
        <w:rPr>
          <w:rFonts w:cstheme="minorHAnsi"/>
          <w:lang w:val="lt-LT"/>
        </w:rPr>
        <w:t>pritaikant jas esamiems darbo rinkos bei visuomenės poreikiams, taip pat diegiant inovacijas dizaino</w:t>
      </w:r>
      <w:r w:rsidR="00FF6B8D">
        <w:rPr>
          <w:rFonts w:cstheme="minorHAnsi"/>
          <w:lang w:val="lt-LT"/>
        </w:rPr>
        <w:t xml:space="preserve"> </w:t>
      </w:r>
      <w:r w:rsidRPr="003A488D">
        <w:rPr>
          <w:rFonts w:cstheme="minorHAnsi"/>
          <w:lang w:val="lt-LT"/>
        </w:rPr>
        <w:t>technologijų srityje remiantis inovacijų laboratorijomis.</w:t>
      </w:r>
    </w:p>
    <w:p w14:paraId="37645CC9" w14:textId="0B641A6F" w:rsidR="00D91000" w:rsidRPr="003A488D" w:rsidRDefault="00D91000" w:rsidP="00BE48A5">
      <w:pPr>
        <w:spacing w:after="0"/>
        <w:jc w:val="both"/>
        <w:rPr>
          <w:rFonts w:cstheme="minorHAnsi"/>
          <w:lang w:val="lt-LT"/>
        </w:rPr>
      </w:pPr>
      <w:r w:rsidRPr="003A488D">
        <w:rPr>
          <w:rFonts w:cstheme="minorHAnsi"/>
          <w:lang w:val="lt-LT"/>
        </w:rPr>
        <w:t>11</w:t>
      </w:r>
      <w:r w:rsidR="0007505C">
        <w:rPr>
          <w:rFonts w:cstheme="minorHAnsi"/>
          <w:lang w:val="lt-LT"/>
        </w:rPr>
        <w:t>)</w:t>
      </w:r>
      <w:r w:rsidRPr="003A488D">
        <w:rPr>
          <w:rFonts w:cstheme="minorHAnsi"/>
          <w:lang w:val="lt-LT"/>
        </w:rPr>
        <w:t xml:space="preserve"> </w:t>
      </w:r>
      <w:r w:rsidR="00FF6B8D" w:rsidRPr="00FF6B8D">
        <w:rPr>
          <w:rFonts w:cstheme="minorHAnsi"/>
          <w:lang w:val="lt-LT"/>
        </w:rPr>
        <w:t xml:space="preserve">Tęsiamas </w:t>
      </w:r>
      <w:r w:rsidRPr="003A488D">
        <w:rPr>
          <w:rFonts w:cstheme="minorHAnsi"/>
          <w:lang w:val="lt-LT"/>
        </w:rPr>
        <w:t>ERASMUS+ KA204 projekt</w:t>
      </w:r>
      <w:r w:rsidR="00FF6B8D">
        <w:rPr>
          <w:rFonts w:cstheme="minorHAnsi"/>
          <w:lang w:val="lt-LT"/>
        </w:rPr>
        <w:t>o</w:t>
      </w:r>
      <w:r w:rsidRPr="003A488D">
        <w:rPr>
          <w:rFonts w:cstheme="minorHAnsi"/>
          <w:lang w:val="lt-LT"/>
        </w:rPr>
        <w:t xml:space="preserve"> “EMPOWER – Atsparumo ugdymas susiduriant su smurtu šeimoje“</w:t>
      </w:r>
      <w:r w:rsidR="00FF6B8D">
        <w:rPr>
          <w:rFonts w:cstheme="minorHAnsi"/>
          <w:lang w:val="lt-LT"/>
        </w:rPr>
        <w:t xml:space="preserve"> </w:t>
      </w:r>
      <w:r w:rsidRPr="003A488D">
        <w:rPr>
          <w:rFonts w:cstheme="minorHAnsi"/>
          <w:lang w:val="lt-LT"/>
        </w:rPr>
        <w:t>(2020-1-UK01-KA204-078983)</w:t>
      </w:r>
      <w:r w:rsidR="0007505C">
        <w:rPr>
          <w:rFonts w:cstheme="minorHAnsi"/>
          <w:lang w:val="lt-LT"/>
        </w:rPr>
        <w:t xml:space="preserve"> įgyvendinimas</w:t>
      </w:r>
      <w:r w:rsidRPr="003A488D">
        <w:rPr>
          <w:rFonts w:cstheme="minorHAnsi"/>
          <w:lang w:val="lt-LT"/>
        </w:rPr>
        <w:t xml:space="preserve">. Projekto partneriai: </w:t>
      </w:r>
      <w:proofErr w:type="spellStart"/>
      <w:r w:rsidRPr="003A488D">
        <w:rPr>
          <w:rFonts w:cstheme="minorHAnsi"/>
          <w:lang w:val="lt-LT"/>
        </w:rPr>
        <w:t>Rightchallenge</w:t>
      </w:r>
      <w:proofErr w:type="spellEnd"/>
      <w:r w:rsidRPr="003A488D">
        <w:rPr>
          <w:rFonts w:cstheme="minorHAnsi"/>
          <w:lang w:val="lt-LT"/>
        </w:rPr>
        <w:t xml:space="preserve"> (Portugalija), </w:t>
      </w:r>
      <w:proofErr w:type="spellStart"/>
      <w:r w:rsidRPr="003A488D">
        <w:rPr>
          <w:rFonts w:cstheme="minorHAnsi"/>
          <w:lang w:val="lt-LT"/>
        </w:rPr>
        <w:t>Skills</w:t>
      </w:r>
      <w:proofErr w:type="spellEnd"/>
      <w:r w:rsidRPr="003A488D">
        <w:rPr>
          <w:rFonts w:cstheme="minorHAnsi"/>
          <w:lang w:val="lt-LT"/>
        </w:rPr>
        <w:t xml:space="preserve"> </w:t>
      </w:r>
      <w:proofErr w:type="spellStart"/>
      <w:r w:rsidRPr="003A488D">
        <w:rPr>
          <w:rFonts w:cstheme="minorHAnsi"/>
          <w:lang w:val="lt-LT"/>
        </w:rPr>
        <w:t>Zone</w:t>
      </w:r>
      <w:proofErr w:type="spellEnd"/>
      <w:r w:rsidRPr="003A488D">
        <w:rPr>
          <w:rFonts w:cstheme="minorHAnsi"/>
          <w:lang w:val="lt-LT"/>
        </w:rPr>
        <w:t xml:space="preserve"> (Malta),</w:t>
      </w:r>
      <w:r w:rsidR="0007505C">
        <w:rPr>
          <w:rFonts w:cstheme="minorHAnsi"/>
          <w:lang w:val="lt-LT"/>
        </w:rPr>
        <w:t xml:space="preserve"> </w:t>
      </w:r>
      <w:r w:rsidRPr="003A488D">
        <w:rPr>
          <w:rFonts w:cstheme="minorHAnsi"/>
          <w:lang w:val="lt-LT"/>
        </w:rPr>
        <w:t xml:space="preserve">CARDET (Kipras), </w:t>
      </w:r>
      <w:proofErr w:type="spellStart"/>
      <w:r w:rsidRPr="003A488D">
        <w:rPr>
          <w:rFonts w:cstheme="minorHAnsi"/>
          <w:lang w:val="lt-LT"/>
        </w:rPr>
        <w:t>Skills</w:t>
      </w:r>
      <w:proofErr w:type="spellEnd"/>
      <w:r w:rsidRPr="003A488D">
        <w:rPr>
          <w:rFonts w:cstheme="minorHAnsi"/>
          <w:lang w:val="lt-LT"/>
        </w:rPr>
        <w:t xml:space="preserve"> </w:t>
      </w:r>
      <w:proofErr w:type="spellStart"/>
      <w:r w:rsidRPr="003A488D">
        <w:rPr>
          <w:rFonts w:cstheme="minorHAnsi"/>
          <w:lang w:val="lt-LT"/>
        </w:rPr>
        <w:t>Elevation</w:t>
      </w:r>
      <w:proofErr w:type="spellEnd"/>
      <w:r w:rsidRPr="003A488D">
        <w:rPr>
          <w:rFonts w:cstheme="minorHAnsi"/>
          <w:lang w:val="lt-LT"/>
        </w:rPr>
        <w:t xml:space="preserve"> FHB (</w:t>
      </w:r>
      <w:proofErr w:type="spellStart"/>
      <w:r w:rsidRPr="003A488D">
        <w:rPr>
          <w:rFonts w:cstheme="minorHAnsi"/>
          <w:lang w:val="lt-LT"/>
        </w:rPr>
        <w:t>Voketija</w:t>
      </w:r>
      <w:proofErr w:type="spellEnd"/>
      <w:r w:rsidRPr="003A488D">
        <w:rPr>
          <w:rFonts w:cstheme="minorHAnsi"/>
          <w:lang w:val="lt-LT"/>
        </w:rPr>
        <w:t xml:space="preserve">), </w:t>
      </w:r>
      <w:proofErr w:type="spellStart"/>
      <w:r w:rsidRPr="003A488D">
        <w:rPr>
          <w:rFonts w:cstheme="minorHAnsi"/>
          <w:lang w:val="lt-LT"/>
        </w:rPr>
        <w:t>Spectrum</w:t>
      </w:r>
      <w:proofErr w:type="spellEnd"/>
      <w:r w:rsidRPr="003A488D">
        <w:rPr>
          <w:rFonts w:cstheme="minorHAnsi"/>
          <w:lang w:val="lt-LT"/>
        </w:rPr>
        <w:t xml:space="preserve"> </w:t>
      </w:r>
      <w:proofErr w:type="spellStart"/>
      <w:r w:rsidRPr="003A488D">
        <w:rPr>
          <w:rFonts w:cstheme="minorHAnsi"/>
          <w:lang w:val="lt-LT"/>
        </w:rPr>
        <w:t>Research</w:t>
      </w:r>
      <w:proofErr w:type="spellEnd"/>
      <w:r w:rsidRPr="003A488D">
        <w:rPr>
          <w:rFonts w:cstheme="minorHAnsi"/>
          <w:lang w:val="lt-LT"/>
        </w:rPr>
        <w:t xml:space="preserve"> Centre (Airija). Siekiant</w:t>
      </w:r>
      <w:r w:rsidR="0007505C">
        <w:rPr>
          <w:rFonts w:cstheme="minorHAnsi"/>
          <w:lang w:val="lt-LT"/>
        </w:rPr>
        <w:t xml:space="preserve"> </w:t>
      </w:r>
      <w:r w:rsidRPr="003A488D">
        <w:rPr>
          <w:rFonts w:cstheme="minorHAnsi"/>
          <w:lang w:val="lt-LT"/>
        </w:rPr>
        <w:t>padėti šeimoms, o ypač toms, kuriose yra patiriamas smurtas, stiprinti jų atsparumą siekiant užkirsti</w:t>
      </w:r>
      <w:r w:rsidR="0007505C">
        <w:rPr>
          <w:rFonts w:cstheme="minorHAnsi"/>
          <w:lang w:val="lt-LT"/>
        </w:rPr>
        <w:t xml:space="preserve"> </w:t>
      </w:r>
      <w:r w:rsidRPr="003A488D">
        <w:rPr>
          <w:rFonts w:cstheme="minorHAnsi"/>
          <w:lang w:val="lt-LT"/>
        </w:rPr>
        <w:t xml:space="preserve">kelią smurtui šeimoje, kuriamas inovatyvus švietimo medžiagos paketas, kuris pasitarnaus </w:t>
      </w:r>
      <w:r w:rsidR="0007505C">
        <w:rPr>
          <w:rFonts w:cstheme="minorHAnsi"/>
          <w:lang w:val="lt-LT"/>
        </w:rPr>
        <w:t>į</w:t>
      </w:r>
      <w:r w:rsidRPr="003A488D">
        <w:rPr>
          <w:rFonts w:cstheme="minorHAnsi"/>
          <w:lang w:val="lt-LT"/>
        </w:rPr>
        <w:t>galinant</w:t>
      </w:r>
      <w:r w:rsidR="0007505C">
        <w:rPr>
          <w:rFonts w:cstheme="minorHAnsi"/>
          <w:lang w:val="lt-LT"/>
        </w:rPr>
        <w:t xml:space="preserve"> </w:t>
      </w:r>
      <w:r w:rsidRPr="003A488D">
        <w:rPr>
          <w:rFonts w:cstheme="minorHAnsi"/>
          <w:lang w:val="lt-LT"/>
        </w:rPr>
        <w:t>visus šeimos narius gyventi nesmurtinėje aplinkoje.</w:t>
      </w:r>
    </w:p>
    <w:p w14:paraId="338CB32C" w14:textId="0DDFD949" w:rsidR="00D91000" w:rsidRPr="003A488D" w:rsidRDefault="00D91000" w:rsidP="0007505C">
      <w:pPr>
        <w:spacing w:after="0"/>
        <w:jc w:val="both"/>
        <w:rPr>
          <w:rFonts w:cstheme="minorHAnsi"/>
          <w:lang w:val="lt-LT"/>
        </w:rPr>
      </w:pPr>
      <w:r w:rsidRPr="003A488D">
        <w:rPr>
          <w:rFonts w:cstheme="minorHAnsi"/>
          <w:lang w:val="lt-LT"/>
        </w:rPr>
        <w:t>12</w:t>
      </w:r>
      <w:r w:rsidR="0007505C">
        <w:rPr>
          <w:rFonts w:cstheme="minorHAnsi"/>
          <w:lang w:val="lt-LT"/>
        </w:rPr>
        <w:t>)</w:t>
      </w:r>
      <w:r w:rsidRPr="003A488D">
        <w:rPr>
          <w:rFonts w:cstheme="minorHAnsi"/>
          <w:lang w:val="lt-LT"/>
        </w:rPr>
        <w:t xml:space="preserve"> </w:t>
      </w:r>
      <w:bookmarkStart w:id="3" w:name="_Hlk109701745"/>
      <w:r w:rsidR="0007505C" w:rsidRPr="0007505C">
        <w:rPr>
          <w:rFonts w:cstheme="minorHAnsi"/>
          <w:lang w:val="lt-LT"/>
        </w:rPr>
        <w:t xml:space="preserve">Tęsiamas </w:t>
      </w:r>
      <w:bookmarkEnd w:id="3"/>
      <w:r w:rsidRPr="003A488D">
        <w:rPr>
          <w:rFonts w:cstheme="minorHAnsi"/>
          <w:lang w:val="lt-LT"/>
        </w:rPr>
        <w:t>ERASMUS+ KA204 projekt</w:t>
      </w:r>
      <w:r w:rsidR="0007505C">
        <w:rPr>
          <w:rFonts w:cstheme="minorHAnsi"/>
          <w:lang w:val="lt-LT"/>
        </w:rPr>
        <w:t>o</w:t>
      </w:r>
      <w:r w:rsidRPr="003A488D">
        <w:rPr>
          <w:rFonts w:cstheme="minorHAnsi"/>
          <w:lang w:val="lt-LT"/>
        </w:rPr>
        <w:t xml:space="preserve"> „Mokslo kavinė suaugusiems“ (2020-1-TR01-KA204-093158)</w:t>
      </w:r>
      <w:r w:rsidR="0007505C">
        <w:rPr>
          <w:rFonts w:cstheme="minorHAnsi"/>
          <w:lang w:val="lt-LT"/>
        </w:rPr>
        <w:t xml:space="preserve"> įgyvendinimas</w:t>
      </w:r>
      <w:r w:rsidRPr="003A488D">
        <w:rPr>
          <w:rFonts w:cstheme="minorHAnsi"/>
          <w:lang w:val="lt-LT"/>
        </w:rPr>
        <w:t>. Projekto</w:t>
      </w:r>
      <w:r w:rsidR="0007505C">
        <w:rPr>
          <w:rFonts w:cstheme="minorHAnsi"/>
          <w:lang w:val="lt-LT"/>
        </w:rPr>
        <w:t xml:space="preserve"> </w:t>
      </w:r>
      <w:r w:rsidRPr="003A488D">
        <w:rPr>
          <w:rFonts w:cstheme="minorHAnsi"/>
          <w:lang w:val="lt-LT"/>
        </w:rPr>
        <w:t xml:space="preserve">partneriai: </w:t>
      </w:r>
      <w:proofErr w:type="spellStart"/>
      <w:r w:rsidRPr="003A488D">
        <w:rPr>
          <w:rFonts w:cstheme="minorHAnsi"/>
          <w:lang w:val="lt-LT"/>
        </w:rPr>
        <w:t>Odunpazari</w:t>
      </w:r>
      <w:proofErr w:type="spellEnd"/>
      <w:r w:rsidRPr="003A488D">
        <w:rPr>
          <w:rFonts w:cstheme="minorHAnsi"/>
          <w:lang w:val="lt-LT"/>
        </w:rPr>
        <w:t xml:space="preserve"> </w:t>
      </w:r>
      <w:proofErr w:type="spellStart"/>
      <w:r w:rsidRPr="003A488D">
        <w:rPr>
          <w:rFonts w:cstheme="minorHAnsi"/>
          <w:lang w:val="lt-LT"/>
        </w:rPr>
        <w:t>Ilce</w:t>
      </w:r>
      <w:proofErr w:type="spellEnd"/>
      <w:r w:rsidRPr="003A488D">
        <w:rPr>
          <w:rFonts w:cstheme="minorHAnsi"/>
          <w:lang w:val="lt-LT"/>
        </w:rPr>
        <w:t xml:space="preserve"> </w:t>
      </w:r>
      <w:proofErr w:type="spellStart"/>
      <w:r w:rsidRPr="003A488D">
        <w:rPr>
          <w:rFonts w:cstheme="minorHAnsi"/>
          <w:lang w:val="lt-LT"/>
        </w:rPr>
        <w:t>Milli</w:t>
      </w:r>
      <w:proofErr w:type="spellEnd"/>
      <w:r w:rsidRPr="003A488D">
        <w:rPr>
          <w:rFonts w:cstheme="minorHAnsi"/>
          <w:lang w:val="lt-LT"/>
        </w:rPr>
        <w:t xml:space="preserve"> </w:t>
      </w:r>
      <w:proofErr w:type="spellStart"/>
      <w:r w:rsidRPr="003A488D">
        <w:rPr>
          <w:rFonts w:cstheme="minorHAnsi"/>
          <w:lang w:val="lt-LT"/>
        </w:rPr>
        <w:t>Egitim</w:t>
      </w:r>
      <w:proofErr w:type="spellEnd"/>
      <w:r w:rsidRPr="003A488D">
        <w:rPr>
          <w:rFonts w:cstheme="minorHAnsi"/>
          <w:lang w:val="lt-LT"/>
        </w:rPr>
        <w:t xml:space="preserve"> </w:t>
      </w:r>
      <w:proofErr w:type="spellStart"/>
      <w:r w:rsidRPr="003A488D">
        <w:rPr>
          <w:rFonts w:cstheme="minorHAnsi"/>
          <w:lang w:val="lt-LT"/>
        </w:rPr>
        <w:t>Mudurlugu</w:t>
      </w:r>
      <w:proofErr w:type="spellEnd"/>
      <w:r w:rsidRPr="003A488D">
        <w:rPr>
          <w:rFonts w:cstheme="minorHAnsi"/>
          <w:lang w:val="lt-LT"/>
        </w:rPr>
        <w:t xml:space="preserve"> (Turkija), CNIPA PUGLIA (Italija), </w:t>
      </w:r>
      <w:proofErr w:type="spellStart"/>
      <w:r w:rsidRPr="003A488D">
        <w:rPr>
          <w:rFonts w:cstheme="minorHAnsi"/>
          <w:lang w:val="lt-LT"/>
        </w:rPr>
        <w:lastRenderedPageBreak/>
        <w:t>Surekli</w:t>
      </w:r>
      <w:proofErr w:type="spellEnd"/>
      <w:r w:rsidRPr="003A488D">
        <w:rPr>
          <w:rFonts w:cstheme="minorHAnsi"/>
          <w:lang w:val="lt-LT"/>
        </w:rPr>
        <w:t xml:space="preserve"> </w:t>
      </w:r>
      <w:proofErr w:type="spellStart"/>
      <w:r w:rsidRPr="003A488D">
        <w:rPr>
          <w:rFonts w:cstheme="minorHAnsi"/>
          <w:lang w:val="lt-LT"/>
        </w:rPr>
        <w:t>Egitim</w:t>
      </w:r>
      <w:proofErr w:type="spellEnd"/>
      <w:r w:rsidR="0007505C">
        <w:rPr>
          <w:rFonts w:cstheme="minorHAnsi"/>
          <w:lang w:val="lt-LT"/>
        </w:rPr>
        <w:t xml:space="preserve"> </w:t>
      </w:r>
      <w:proofErr w:type="spellStart"/>
      <w:r w:rsidRPr="003A488D">
        <w:rPr>
          <w:rFonts w:cstheme="minorHAnsi"/>
          <w:lang w:val="lt-LT"/>
        </w:rPr>
        <w:t>Arastirma</w:t>
      </w:r>
      <w:proofErr w:type="spellEnd"/>
      <w:r w:rsidRPr="003A488D">
        <w:rPr>
          <w:rFonts w:cstheme="minorHAnsi"/>
          <w:lang w:val="lt-LT"/>
        </w:rPr>
        <w:t xml:space="preserve"> </w:t>
      </w:r>
      <w:proofErr w:type="spellStart"/>
      <w:r w:rsidRPr="003A488D">
        <w:rPr>
          <w:rFonts w:cstheme="minorHAnsi"/>
          <w:lang w:val="lt-LT"/>
        </w:rPr>
        <w:t>ve</w:t>
      </w:r>
      <w:proofErr w:type="spellEnd"/>
      <w:r w:rsidRPr="003A488D">
        <w:rPr>
          <w:rFonts w:cstheme="minorHAnsi"/>
          <w:lang w:val="lt-LT"/>
        </w:rPr>
        <w:t xml:space="preserve"> </w:t>
      </w:r>
      <w:proofErr w:type="spellStart"/>
      <w:r w:rsidRPr="003A488D">
        <w:rPr>
          <w:rFonts w:cstheme="minorHAnsi"/>
          <w:lang w:val="lt-LT"/>
        </w:rPr>
        <w:t>Danisma</w:t>
      </w:r>
      <w:proofErr w:type="spellEnd"/>
      <w:r w:rsidRPr="003A488D">
        <w:rPr>
          <w:rFonts w:cstheme="minorHAnsi"/>
          <w:lang w:val="lt-LT"/>
        </w:rPr>
        <w:t xml:space="preserve"> </w:t>
      </w:r>
      <w:proofErr w:type="spellStart"/>
      <w:r w:rsidRPr="003A488D">
        <w:rPr>
          <w:rFonts w:cstheme="minorHAnsi"/>
          <w:lang w:val="lt-LT"/>
        </w:rPr>
        <w:t>Dernegi</w:t>
      </w:r>
      <w:proofErr w:type="spellEnd"/>
      <w:r w:rsidRPr="003A488D">
        <w:rPr>
          <w:rFonts w:cstheme="minorHAnsi"/>
          <w:lang w:val="lt-LT"/>
        </w:rPr>
        <w:t xml:space="preserve"> (Turkija), ETAIRIA DRASEON EPIMORFOSIS (Graikija) ir</w:t>
      </w:r>
      <w:r w:rsidR="0007505C">
        <w:rPr>
          <w:rFonts w:cstheme="minorHAnsi"/>
          <w:lang w:val="lt-LT"/>
        </w:rPr>
        <w:t xml:space="preserve"> </w:t>
      </w:r>
      <w:r w:rsidRPr="003A488D">
        <w:rPr>
          <w:rFonts w:cstheme="minorHAnsi"/>
          <w:lang w:val="lt-LT"/>
        </w:rPr>
        <w:t>KOMUNIKUJEME OPS (Čekija). Projekto metu kuriama mokymo ir mokymosi platforma mokslo</w:t>
      </w:r>
      <w:r w:rsidR="0007505C">
        <w:rPr>
          <w:rFonts w:cstheme="minorHAnsi"/>
          <w:lang w:val="lt-LT"/>
        </w:rPr>
        <w:t xml:space="preserve"> </w:t>
      </w:r>
      <w:r w:rsidRPr="003A488D">
        <w:rPr>
          <w:rFonts w:cstheme="minorHAnsi"/>
          <w:lang w:val="lt-LT"/>
        </w:rPr>
        <w:t>ir technologijų srityje suaugusiems asmenims.</w:t>
      </w:r>
    </w:p>
    <w:p w14:paraId="494D680A" w14:textId="113D76DB" w:rsidR="00D91000" w:rsidRDefault="00D91000" w:rsidP="00D53583">
      <w:pPr>
        <w:spacing w:after="0"/>
        <w:jc w:val="both"/>
        <w:rPr>
          <w:rFonts w:cstheme="minorHAnsi"/>
          <w:lang w:val="lt-LT"/>
        </w:rPr>
      </w:pPr>
      <w:r w:rsidRPr="003A488D">
        <w:rPr>
          <w:rFonts w:cstheme="minorHAnsi"/>
          <w:lang w:val="lt-LT"/>
        </w:rPr>
        <w:t>13</w:t>
      </w:r>
      <w:r w:rsidR="0007505C">
        <w:rPr>
          <w:rFonts w:cstheme="minorHAnsi"/>
          <w:lang w:val="lt-LT"/>
        </w:rPr>
        <w:t>)</w:t>
      </w:r>
      <w:r w:rsidRPr="003A488D">
        <w:rPr>
          <w:rFonts w:cstheme="minorHAnsi"/>
          <w:lang w:val="lt-LT"/>
        </w:rPr>
        <w:t xml:space="preserve"> </w:t>
      </w:r>
      <w:bookmarkStart w:id="4" w:name="_Hlk109701933"/>
      <w:r w:rsidR="00D53583" w:rsidRPr="00D53583">
        <w:rPr>
          <w:rFonts w:cstheme="minorHAnsi"/>
          <w:lang w:val="lt-LT"/>
        </w:rPr>
        <w:t xml:space="preserve">Tęsiamas </w:t>
      </w:r>
      <w:bookmarkEnd w:id="4"/>
      <w:r w:rsidRPr="003A488D">
        <w:rPr>
          <w:rFonts w:cstheme="minorHAnsi"/>
          <w:lang w:val="lt-LT"/>
        </w:rPr>
        <w:t>ERASMUS+ KA204 projekt</w:t>
      </w:r>
      <w:r w:rsidR="00D53583">
        <w:rPr>
          <w:rFonts w:cstheme="minorHAnsi"/>
          <w:lang w:val="lt-LT"/>
        </w:rPr>
        <w:t>o</w:t>
      </w:r>
      <w:r w:rsidRPr="003A488D">
        <w:rPr>
          <w:rFonts w:cstheme="minorHAnsi"/>
          <w:lang w:val="lt-LT"/>
        </w:rPr>
        <w:t xml:space="preserve"> „Perrašyti istoriją“ (2020-1-SI01-KA204-075954)</w:t>
      </w:r>
      <w:r w:rsidR="00D53583">
        <w:rPr>
          <w:rFonts w:cstheme="minorHAnsi"/>
          <w:lang w:val="lt-LT"/>
        </w:rPr>
        <w:t xml:space="preserve"> įgyvendinimas</w:t>
      </w:r>
      <w:r w:rsidRPr="003A488D">
        <w:rPr>
          <w:rFonts w:cstheme="minorHAnsi"/>
          <w:lang w:val="lt-LT"/>
        </w:rPr>
        <w:t>. Projekto partneriai:</w:t>
      </w:r>
      <w:r w:rsidR="00D53583">
        <w:rPr>
          <w:rFonts w:cstheme="minorHAnsi"/>
          <w:lang w:val="lt-LT"/>
        </w:rPr>
        <w:t xml:space="preserve"> </w:t>
      </w:r>
      <w:proofErr w:type="spellStart"/>
      <w:r w:rsidRPr="003A488D">
        <w:rPr>
          <w:rFonts w:cstheme="minorHAnsi"/>
          <w:lang w:val="lt-LT"/>
        </w:rPr>
        <w:t>Center</w:t>
      </w:r>
      <w:proofErr w:type="spellEnd"/>
      <w:r w:rsidRPr="003A488D">
        <w:rPr>
          <w:rFonts w:cstheme="minorHAnsi"/>
          <w:lang w:val="lt-LT"/>
        </w:rPr>
        <w:t xml:space="preserve"> </w:t>
      </w:r>
      <w:proofErr w:type="spellStart"/>
      <w:r w:rsidRPr="003A488D">
        <w:rPr>
          <w:rFonts w:cstheme="minorHAnsi"/>
          <w:lang w:val="lt-LT"/>
        </w:rPr>
        <w:t>Ponovne</w:t>
      </w:r>
      <w:proofErr w:type="spellEnd"/>
      <w:r w:rsidRPr="003A488D">
        <w:rPr>
          <w:rFonts w:cstheme="minorHAnsi"/>
          <w:lang w:val="lt-LT"/>
        </w:rPr>
        <w:t xml:space="preserve"> </w:t>
      </w:r>
      <w:proofErr w:type="spellStart"/>
      <w:r w:rsidRPr="003A488D">
        <w:rPr>
          <w:rFonts w:cstheme="minorHAnsi"/>
          <w:lang w:val="lt-LT"/>
        </w:rPr>
        <w:t>uporabe</w:t>
      </w:r>
      <w:proofErr w:type="spellEnd"/>
      <w:r w:rsidRPr="003A488D">
        <w:rPr>
          <w:rFonts w:cstheme="minorHAnsi"/>
          <w:lang w:val="lt-LT"/>
        </w:rPr>
        <w:t xml:space="preserve"> (Slovėnija), </w:t>
      </w:r>
      <w:proofErr w:type="spellStart"/>
      <w:r w:rsidRPr="003A488D">
        <w:rPr>
          <w:rFonts w:cstheme="minorHAnsi"/>
          <w:lang w:val="lt-LT"/>
        </w:rPr>
        <w:t>Hihtast</w:t>
      </w:r>
      <w:proofErr w:type="spellEnd"/>
      <w:r w:rsidRPr="003A488D">
        <w:rPr>
          <w:rFonts w:cstheme="minorHAnsi"/>
          <w:lang w:val="lt-LT"/>
        </w:rPr>
        <w:t xml:space="preserve"> (Belgija) ir CDI </w:t>
      </w:r>
      <w:proofErr w:type="spellStart"/>
      <w:r w:rsidRPr="003A488D">
        <w:rPr>
          <w:rFonts w:cstheme="minorHAnsi"/>
          <w:lang w:val="lt-LT"/>
        </w:rPr>
        <w:t>Univerzum</w:t>
      </w:r>
      <w:proofErr w:type="spellEnd"/>
      <w:r w:rsidRPr="003A488D">
        <w:rPr>
          <w:rFonts w:cstheme="minorHAnsi"/>
          <w:lang w:val="lt-LT"/>
        </w:rPr>
        <w:t xml:space="preserve"> (Slovėnija). Projektu</w:t>
      </w:r>
      <w:r w:rsidR="00D53583">
        <w:rPr>
          <w:rFonts w:cstheme="minorHAnsi"/>
          <w:lang w:val="lt-LT"/>
        </w:rPr>
        <w:t xml:space="preserve"> </w:t>
      </w:r>
      <w:r w:rsidRPr="003A488D">
        <w:rPr>
          <w:rFonts w:cstheme="minorHAnsi"/>
          <w:lang w:val="lt-LT"/>
        </w:rPr>
        <w:t>siekiama skatinti pedagogų smalsumą, novatoriškas idėjas ir supratimą apie vartojimą, atliekų</w:t>
      </w:r>
      <w:r w:rsidR="00D53583">
        <w:rPr>
          <w:rFonts w:cstheme="minorHAnsi"/>
          <w:lang w:val="lt-LT"/>
        </w:rPr>
        <w:t xml:space="preserve"> </w:t>
      </w:r>
      <w:r w:rsidRPr="003A488D">
        <w:rPr>
          <w:rFonts w:cstheme="minorHAnsi"/>
          <w:lang w:val="lt-LT"/>
        </w:rPr>
        <w:t xml:space="preserve">susidarymą ir pakartotinį atliekų panaudojimą. </w:t>
      </w:r>
      <w:r w:rsidR="00D53583">
        <w:rPr>
          <w:rFonts w:cstheme="minorHAnsi"/>
          <w:lang w:val="lt-LT"/>
        </w:rPr>
        <w:t>K</w:t>
      </w:r>
      <w:r w:rsidRPr="003A488D">
        <w:rPr>
          <w:rFonts w:cstheme="minorHAnsi"/>
          <w:lang w:val="lt-LT"/>
        </w:rPr>
        <w:t>uriama partnerystė, siekianti mokyti pedagogus,</w:t>
      </w:r>
      <w:r w:rsidR="00D53583">
        <w:rPr>
          <w:rFonts w:cstheme="minorHAnsi"/>
          <w:lang w:val="lt-LT"/>
        </w:rPr>
        <w:t xml:space="preserve"> </w:t>
      </w:r>
      <w:r w:rsidRPr="003A488D">
        <w:rPr>
          <w:rFonts w:cstheme="minorHAnsi"/>
          <w:lang w:val="lt-LT"/>
        </w:rPr>
        <w:t>dirbančius su pažeidžiama grupe – kaliniais, tvaraus vystymosi srityse, aplinkosaugos klausimais ir</w:t>
      </w:r>
      <w:r w:rsidR="00D53583">
        <w:rPr>
          <w:rFonts w:cstheme="minorHAnsi"/>
          <w:lang w:val="lt-LT"/>
        </w:rPr>
        <w:t xml:space="preserve"> </w:t>
      </w:r>
      <w:r w:rsidRPr="003A488D">
        <w:rPr>
          <w:rFonts w:cstheme="minorHAnsi"/>
          <w:lang w:val="lt-LT"/>
        </w:rPr>
        <w:t>atliekų pakartotiniu naudojimu.</w:t>
      </w:r>
    </w:p>
    <w:p w14:paraId="47FB1CC9" w14:textId="753D7604" w:rsidR="0007505C" w:rsidRDefault="0007505C" w:rsidP="007D6194">
      <w:pPr>
        <w:spacing w:after="0"/>
        <w:jc w:val="both"/>
        <w:rPr>
          <w:rFonts w:cstheme="minorHAnsi"/>
          <w:lang w:val="lt-LT"/>
        </w:rPr>
      </w:pPr>
      <w:r>
        <w:rPr>
          <w:rFonts w:cstheme="minorHAnsi"/>
          <w:lang w:val="lt-LT"/>
        </w:rPr>
        <w:t>14)</w:t>
      </w:r>
      <w:r w:rsidR="008E3673">
        <w:rPr>
          <w:rFonts w:cstheme="minorHAnsi"/>
          <w:lang w:val="lt-LT"/>
        </w:rPr>
        <w:t xml:space="preserve"> </w:t>
      </w:r>
      <w:bookmarkStart w:id="5" w:name="_Hlk109702108"/>
      <w:r w:rsidR="008E3673">
        <w:rPr>
          <w:rFonts w:cstheme="minorHAnsi"/>
          <w:lang w:val="lt-LT"/>
        </w:rPr>
        <w:t xml:space="preserve">Lapkričio 1 d. pradėtas įgyvendinti </w:t>
      </w:r>
      <w:r w:rsidR="008E3673" w:rsidRPr="008E3673">
        <w:rPr>
          <w:rFonts w:cstheme="minorHAnsi"/>
          <w:lang w:val="lt-LT"/>
        </w:rPr>
        <w:t xml:space="preserve">ERASMUS+ KA220-VET </w:t>
      </w:r>
      <w:r w:rsidR="008E3673">
        <w:rPr>
          <w:rFonts w:cstheme="minorHAnsi"/>
          <w:lang w:val="lt-LT"/>
        </w:rPr>
        <w:t>projektas</w:t>
      </w:r>
      <w:r w:rsidR="008E3673" w:rsidRPr="008E3673">
        <w:rPr>
          <w:rFonts w:cstheme="minorHAnsi"/>
          <w:lang w:val="lt-LT"/>
        </w:rPr>
        <w:t xml:space="preserve"> </w:t>
      </w:r>
      <w:bookmarkEnd w:id="5"/>
      <w:r w:rsidR="008E3673" w:rsidRPr="008E3673">
        <w:rPr>
          <w:rFonts w:cstheme="minorHAnsi"/>
          <w:lang w:val="lt-LT"/>
        </w:rPr>
        <w:t>DIGIPLAN</w:t>
      </w:r>
      <w:r w:rsidR="008F12E2">
        <w:rPr>
          <w:rFonts w:cstheme="minorHAnsi"/>
          <w:lang w:val="lt-LT"/>
        </w:rPr>
        <w:t xml:space="preserve"> – </w:t>
      </w:r>
      <w:r w:rsidR="008F12E2" w:rsidRPr="008F12E2">
        <w:rPr>
          <w:rFonts w:cstheme="minorHAnsi"/>
          <w:lang w:val="lt-LT"/>
        </w:rPr>
        <w:t>Motyvacija ir laiko valdymas nuotolinio mokymosi procese</w:t>
      </w:r>
      <w:r w:rsidR="007D6194">
        <w:rPr>
          <w:rFonts w:cstheme="minorHAnsi"/>
          <w:lang w:val="lt-LT"/>
        </w:rPr>
        <w:t xml:space="preserve"> (</w:t>
      </w:r>
      <w:r w:rsidR="007D6194" w:rsidRPr="007D6194">
        <w:rPr>
          <w:rFonts w:cstheme="minorHAnsi"/>
          <w:lang w:val="lt-LT"/>
        </w:rPr>
        <w:t>2021-1-LT01-KA220-VET-000032923</w:t>
      </w:r>
      <w:r w:rsidR="007D6194">
        <w:rPr>
          <w:rFonts w:cstheme="minorHAnsi"/>
          <w:lang w:val="lt-LT"/>
        </w:rPr>
        <w:t xml:space="preserve">). </w:t>
      </w:r>
      <w:r w:rsidR="007D6194" w:rsidRPr="007D6194">
        <w:rPr>
          <w:rFonts w:cstheme="minorHAnsi"/>
          <w:lang w:val="lt-LT"/>
        </w:rPr>
        <w:t>Projekto koordinatorius</w:t>
      </w:r>
      <w:r w:rsidR="007D6194">
        <w:rPr>
          <w:rFonts w:cstheme="minorHAnsi"/>
          <w:lang w:val="lt-LT"/>
        </w:rPr>
        <w:t xml:space="preserve"> – </w:t>
      </w:r>
      <w:r w:rsidR="007D6194" w:rsidRPr="007D6194">
        <w:rPr>
          <w:rFonts w:cstheme="minorHAnsi"/>
          <w:lang w:val="lt-LT"/>
        </w:rPr>
        <w:t>VšĮ “Socialinių inovacijų centras</w:t>
      </w:r>
      <w:r w:rsidR="007D6194">
        <w:rPr>
          <w:rFonts w:cstheme="minorHAnsi"/>
          <w:lang w:val="lt-LT"/>
        </w:rPr>
        <w:t xml:space="preserve">. </w:t>
      </w:r>
      <w:r w:rsidR="007D6194" w:rsidRPr="007D6194">
        <w:rPr>
          <w:rFonts w:cstheme="minorHAnsi"/>
          <w:lang w:val="lt-LT"/>
        </w:rPr>
        <w:t>Partneriai:</w:t>
      </w:r>
      <w:r w:rsidR="007D6194">
        <w:rPr>
          <w:rFonts w:cstheme="minorHAnsi"/>
          <w:lang w:val="lt-LT"/>
        </w:rPr>
        <w:t xml:space="preserve"> </w:t>
      </w:r>
      <w:proofErr w:type="spellStart"/>
      <w:r w:rsidR="007D6194" w:rsidRPr="007D6194">
        <w:rPr>
          <w:rFonts w:cstheme="minorHAnsi"/>
          <w:lang w:val="lt-LT"/>
        </w:rPr>
        <w:t>Acumen</w:t>
      </w:r>
      <w:proofErr w:type="spellEnd"/>
      <w:r w:rsidR="007D6194" w:rsidRPr="007D6194">
        <w:rPr>
          <w:rFonts w:cstheme="minorHAnsi"/>
          <w:lang w:val="lt-LT"/>
        </w:rPr>
        <w:t xml:space="preserve"> </w:t>
      </w:r>
      <w:proofErr w:type="spellStart"/>
      <w:r w:rsidR="007D6194" w:rsidRPr="007D6194">
        <w:rPr>
          <w:rFonts w:cstheme="minorHAnsi"/>
          <w:lang w:val="lt-LT"/>
        </w:rPr>
        <w:t>Training</w:t>
      </w:r>
      <w:proofErr w:type="spellEnd"/>
      <w:r w:rsidR="007D6194" w:rsidRPr="007D6194">
        <w:rPr>
          <w:rFonts w:cstheme="minorHAnsi"/>
          <w:lang w:val="lt-LT"/>
        </w:rPr>
        <w:t xml:space="preserve"> </w:t>
      </w:r>
      <w:proofErr w:type="spellStart"/>
      <w:r w:rsidR="007D6194" w:rsidRPr="007D6194">
        <w:rPr>
          <w:rFonts w:cstheme="minorHAnsi"/>
          <w:lang w:val="lt-LT"/>
        </w:rPr>
        <w:t>Z.o.o</w:t>
      </w:r>
      <w:proofErr w:type="spellEnd"/>
      <w:r w:rsidR="007D6194" w:rsidRPr="007D6194">
        <w:rPr>
          <w:rFonts w:cstheme="minorHAnsi"/>
          <w:lang w:val="lt-LT"/>
        </w:rPr>
        <w:t>. – Lenkija</w:t>
      </w:r>
      <w:r w:rsidR="007D6194">
        <w:rPr>
          <w:rFonts w:cstheme="minorHAnsi"/>
          <w:lang w:val="lt-LT"/>
        </w:rPr>
        <w:t xml:space="preserve">, </w:t>
      </w:r>
      <w:r w:rsidR="007D6194" w:rsidRPr="007D6194">
        <w:rPr>
          <w:rFonts w:cstheme="minorHAnsi"/>
          <w:lang w:val="lt-LT"/>
        </w:rPr>
        <w:t>SMARTUP N.B. SYSTEMATIC MANAGEMENT S.L. – Ispanija</w:t>
      </w:r>
      <w:r w:rsidR="007D6194">
        <w:rPr>
          <w:rFonts w:cstheme="minorHAnsi"/>
          <w:lang w:val="lt-LT"/>
        </w:rPr>
        <w:t xml:space="preserve">, </w:t>
      </w:r>
      <w:proofErr w:type="spellStart"/>
      <w:r w:rsidR="007D6194" w:rsidRPr="007D6194">
        <w:rPr>
          <w:rFonts w:cstheme="minorHAnsi"/>
          <w:lang w:val="lt-LT"/>
        </w:rPr>
        <w:t>Pandokrator</w:t>
      </w:r>
      <w:proofErr w:type="spellEnd"/>
      <w:r w:rsidR="007D6194" w:rsidRPr="007D6194">
        <w:rPr>
          <w:rFonts w:cstheme="minorHAnsi"/>
          <w:lang w:val="lt-LT"/>
        </w:rPr>
        <w:t xml:space="preserve"> – Vengrija</w:t>
      </w:r>
      <w:r w:rsidR="007D6194">
        <w:rPr>
          <w:rFonts w:cstheme="minorHAnsi"/>
          <w:lang w:val="lt-LT"/>
        </w:rPr>
        <w:t xml:space="preserve">, </w:t>
      </w:r>
      <w:proofErr w:type="spellStart"/>
      <w:r w:rsidR="007D6194" w:rsidRPr="007D6194">
        <w:rPr>
          <w:rFonts w:cstheme="minorHAnsi"/>
          <w:lang w:val="lt-LT"/>
        </w:rPr>
        <w:t>Future</w:t>
      </w:r>
      <w:proofErr w:type="spellEnd"/>
      <w:r w:rsidR="007D6194" w:rsidRPr="007D6194">
        <w:rPr>
          <w:rFonts w:cstheme="minorHAnsi"/>
          <w:lang w:val="lt-LT"/>
        </w:rPr>
        <w:t xml:space="preserve"> </w:t>
      </w:r>
      <w:proofErr w:type="spellStart"/>
      <w:r w:rsidR="007D6194" w:rsidRPr="007D6194">
        <w:rPr>
          <w:rFonts w:cstheme="minorHAnsi"/>
          <w:lang w:val="lt-LT"/>
        </w:rPr>
        <w:t>in</w:t>
      </w:r>
      <w:proofErr w:type="spellEnd"/>
      <w:r w:rsidR="007D6194" w:rsidRPr="007D6194">
        <w:rPr>
          <w:rFonts w:cstheme="minorHAnsi"/>
          <w:lang w:val="lt-LT"/>
        </w:rPr>
        <w:t xml:space="preserve"> </w:t>
      </w:r>
      <w:proofErr w:type="spellStart"/>
      <w:r w:rsidR="007D6194" w:rsidRPr="007D6194">
        <w:rPr>
          <w:rFonts w:cstheme="minorHAnsi"/>
          <w:lang w:val="lt-LT"/>
        </w:rPr>
        <w:t>Perspective</w:t>
      </w:r>
      <w:proofErr w:type="spellEnd"/>
      <w:r w:rsidR="007D6194" w:rsidRPr="007D6194">
        <w:rPr>
          <w:rFonts w:cstheme="minorHAnsi"/>
          <w:lang w:val="lt-LT"/>
        </w:rPr>
        <w:t xml:space="preserve"> LTD (FIP) – Airija</w:t>
      </w:r>
      <w:r w:rsidR="007D6194">
        <w:rPr>
          <w:rFonts w:cstheme="minorHAnsi"/>
          <w:lang w:val="lt-LT"/>
        </w:rPr>
        <w:t xml:space="preserve">, </w:t>
      </w:r>
      <w:proofErr w:type="spellStart"/>
      <w:r w:rsidR="007D6194" w:rsidRPr="007D6194">
        <w:rPr>
          <w:rFonts w:cstheme="minorHAnsi"/>
          <w:lang w:val="lt-LT"/>
        </w:rPr>
        <w:t>SocialDNA</w:t>
      </w:r>
      <w:proofErr w:type="spellEnd"/>
      <w:r w:rsidR="007D6194" w:rsidRPr="007D6194">
        <w:rPr>
          <w:rFonts w:cstheme="minorHAnsi"/>
          <w:lang w:val="lt-LT"/>
        </w:rPr>
        <w:t xml:space="preserve"> – Nyderlandai</w:t>
      </w:r>
      <w:r w:rsidR="007D6194">
        <w:rPr>
          <w:rFonts w:cstheme="minorHAnsi"/>
          <w:lang w:val="lt-LT"/>
        </w:rPr>
        <w:t>.</w:t>
      </w:r>
      <w:r w:rsidR="007D6194" w:rsidRPr="007D6194">
        <w:rPr>
          <w:rFonts w:cstheme="minorHAnsi"/>
          <w:lang w:val="lt-LT"/>
        </w:rPr>
        <w:t xml:space="preserve"> Projekto tikslas: suteikti studentams efektyvių mokymosi išteklių, kad padidėtų jų vidinė motyvacija ir pagerėtų laiko valdymo įgūdžiai. Pedagogai taip pat galės įgyti žinių ir patirties šioje srityje, o tai leis jiems efektyviau dirbti su mokiniais didinant motyvaciją ir gerinant</w:t>
      </w:r>
      <w:r w:rsidR="007D6194">
        <w:rPr>
          <w:rFonts w:cstheme="minorHAnsi"/>
          <w:lang w:val="lt-LT"/>
        </w:rPr>
        <w:t xml:space="preserve"> </w:t>
      </w:r>
      <w:r w:rsidR="007D6194" w:rsidRPr="007D6194">
        <w:rPr>
          <w:rFonts w:cstheme="minorHAnsi"/>
          <w:lang w:val="lt-LT"/>
        </w:rPr>
        <w:t>laiko valdymo įgūdžius, naudojantis sukurta Kvalifikacijos tobulinimo programą, Vadovu bei internetiniu mokymosi portalu.</w:t>
      </w:r>
    </w:p>
    <w:p w14:paraId="502FB4DF" w14:textId="54028C55" w:rsidR="0007505C" w:rsidRPr="00BE48A5" w:rsidRDefault="0007505C" w:rsidP="008F12E2">
      <w:pPr>
        <w:spacing w:after="0"/>
        <w:jc w:val="both"/>
        <w:rPr>
          <w:rFonts w:cstheme="minorHAnsi"/>
          <w:lang w:val="lt-LT"/>
        </w:rPr>
      </w:pPr>
      <w:r w:rsidRPr="00BE48A5">
        <w:rPr>
          <w:rFonts w:cstheme="minorHAnsi"/>
          <w:lang w:val="lt-LT"/>
        </w:rPr>
        <w:t>15)</w:t>
      </w:r>
      <w:r w:rsidR="008E3673" w:rsidRPr="00BE48A5">
        <w:rPr>
          <w:rFonts w:cstheme="minorHAnsi"/>
          <w:lang w:val="lt-LT"/>
        </w:rPr>
        <w:t xml:space="preserve"> Lapkričio 1 d. pradėtas įgyvendinti ERASMUS+ KA220-VET projektas</w:t>
      </w:r>
      <w:r w:rsidR="008F12E2" w:rsidRPr="00BE48A5">
        <w:rPr>
          <w:rFonts w:cstheme="minorHAnsi"/>
          <w:lang w:val="lt-LT"/>
        </w:rPr>
        <w:t xml:space="preserve"> Inovacijų diegimas į nekilnojamojo turto sektorių: Virtualios realybės ir ES standartų integravimas (2021-1-BG01-KA220-VET-000034659).</w:t>
      </w:r>
      <w:r w:rsidR="008F12E2" w:rsidRPr="00BE48A5">
        <w:rPr>
          <w:lang w:val="lt-LT"/>
        </w:rPr>
        <w:t xml:space="preserve"> </w:t>
      </w:r>
      <w:r w:rsidR="00BE48A5" w:rsidRPr="00BE48A5">
        <w:rPr>
          <w:lang w:val="lt-LT"/>
        </w:rPr>
        <w:t xml:space="preserve">Partneriai: Asociacija "FIABCI - Bulgarija", </w:t>
      </w:r>
      <w:proofErr w:type="spellStart"/>
      <w:r w:rsidR="00BE48A5" w:rsidRPr="00BE48A5">
        <w:rPr>
          <w:lang w:val="lt-LT"/>
        </w:rPr>
        <w:t>Bulgarian</w:t>
      </w:r>
      <w:proofErr w:type="spellEnd"/>
      <w:r w:rsidR="00BE48A5" w:rsidRPr="00BE48A5">
        <w:rPr>
          <w:lang w:val="lt-LT"/>
        </w:rPr>
        <w:t xml:space="preserve"> </w:t>
      </w:r>
      <w:proofErr w:type="spellStart"/>
      <w:r w:rsidR="00BE48A5" w:rsidRPr="00BE48A5">
        <w:rPr>
          <w:lang w:val="lt-LT"/>
        </w:rPr>
        <w:t>Industrial</w:t>
      </w:r>
      <w:proofErr w:type="spellEnd"/>
      <w:r w:rsidR="00BE48A5" w:rsidRPr="00BE48A5">
        <w:rPr>
          <w:lang w:val="lt-LT"/>
        </w:rPr>
        <w:t xml:space="preserve"> </w:t>
      </w:r>
      <w:proofErr w:type="spellStart"/>
      <w:r w:rsidR="00BE48A5" w:rsidRPr="00BE48A5">
        <w:rPr>
          <w:lang w:val="lt-LT"/>
        </w:rPr>
        <w:t>Association</w:t>
      </w:r>
      <w:proofErr w:type="spellEnd"/>
      <w:r w:rsidR="00BE48A5" w:rsidRPr="00BE48A5">
        <w:rPr>
          <w:lang w:val="lt-LT"/>
        </w:rPr>
        <w:t xml:space="preserve"> - </w:t>
      </w:r>
      <w:proofErr w:type="spellStart"/>
      <w:r w:rsidR="00BE48A5" w:rsidRPr="00BE48A5">
        <w:rPr>
          <w:lang w:val="lt-LT"/>
        </w:rPr>
        <w:t>Union</w:t>
      </w:r>
      <w:proofErr w:type="spellEnd"/>
      <w:r w:rsidR="00BE48A5" w:rsidRPr="00BE48A5">
        <w:rPr>
          <w:lang w:val="lt-LT"/>
        </w:rPr>
        <w:t xml:space="preserve"> </w:t>
      </w:r>
      <w:proofErr w:type="spellStart"/>
      <w:r w:rsidR="00BE48A5" w:rsidRPr="00BE48A5">
        <w:rPr>
          <w:lang w:val="lt-LT"/>
        </w:rPr>
        <w:t>of</w:t>
      </w:r>
      <w:proofErr w:type="spellEnd"/>
      <w:r w:rsidR="00BE48A5" w:rsidRPr="00BE48A5">
        <w:rPr>
          <w:lang w:val="lt-LT"/>
        </w:rPr>
        <w:t xml:space="preserve"> </w:t>
      </w:r>
      <w:proofErr w:type="spellStart"/>
      <w:r w:rsidR="00BE48A5" w:rsidRPr="00BE48A5">
        <w:rPr>
          <w:lang w:val="lt-LT"/>
        </w:rPr>
        <w:t>the</w:t>
      </w:r>
      <w:proofErr w:type="spellEnd"/>
      <w:r w:rsidR="00BE48A5" w:rsidRPr="00BE48A5">
        <w:rPr>
          <w:lang w:val="lt-LT"/>
        </w:rPr>
        <w:t xml:space="preserve"> </w:t>
      </w:r>
      <w:proofErr w:type="spellStart"/>
      <w:r w:rsidR="00BE48A5" w:rsidRPr="00BE48A5">
        <w:rPr>
          <w:lang w:val="lt-LT"/>
        </w:rPr>
        <w:t>Bulgarian</w:t>
      </w:r>
      <w:proofErr w:type="spellEnd"/>
      <w:r w:rsidR="00BE48A5" w:rsidRPr="00BE48A5">
        <w:rPr>
          <w:lang w:val="lt-LT"/>
        </w:rPr>
        <w:t xml:space="preserve"> </w:t>
      </w:r>
      <w:proofErr w:type="spellStart"/>
      <w:r w:rsidR="00BE48A5" w:rsidRPr="00BE48A5">
        <w:rPr>
          <w:lang w:val="lt-LT"/>
        </w:rPr>
        <w:t>Business</w:t>
      </w:r>
      <w:proofErr w:type="spellEnd"/>
      <w:r w:rsidR="00BE48A5" w:rsidRPr="00BE48A5">
        <w:rPr>
          <w:lang w:val="lt-LT"/>
        </w:rPr>
        <w:t xml:space="preserve"> (BIA), P </w:t>
      </w:r>
      <w:proofErr w:type="spellStart"/>
      <w:r w:rsidR="00BE48A5" w:rsidRPr="00BE48A5">
        <w:rPr>
          <w:lang w:val="lt-LT"/>
        </w:rPr>
        <w:t>and</w:t>
      </w:r>
      <w:proofErr w:type="spellEnd"/>
      <w:r w:rsidR="00BE48A5" w:rsidRPr="00BE48A5">
        <w:rPr>
          <w:lang w:val="lt-LT"/>
        </w:rPr>
        <w:t xml:space="preserve"> C Company </w:t>
      </w:r>
      <w:proofErr w:type="spellStart"/>
      <w:r w:rsidR="00BE48A5" w:rsidRPr="00BE48A5">
        <w:rPr>
          <w:lang w:val="lt-LT"/>
        </w:rPr>
        <w:t>Ltd</w:t>
      </w:r>
      <w:proofErr w:type="spellEnd"/>
      <w:r w:rsidR="00BE48A5" w:rsidRPr="00BE48A5">
        <w:rPr>
          <w:lang w:val="lt-LT"/>
        </w:rPr>
        <w:t xml:space="preserve"> (Bulgarija), Instituto de </w:t>
      </w:r>
      <w:proofErr w:type="spellStart"/>
      <w:r w:rsidR="00BE48A5" w:rsidRPr="00BE48A5">
        <w:rPr>
          <w:lang w:val="lt-LT"/>
        </w:rPr>
        <w:t>Tecnologias</w:t>
      </w:r>
      <w:proofErr w:type="spellEnd"/>
      <w:r w:rsidR="00BE48A5" w:rsidRPr="00BE48A5">
        <w:rPr>
          <w:lang w:val="lt-LT"/>
        </w:rPr>
        <w:t xml:space="preserve"> </w:t>
      </w:r>
      <w:proofErr w:type="spellStart"/>
      <w:r w:rsidR="00BE48A5" w:rsidRPr="00BE48A5">
        <w:rPr>
          <w:lang w:val="lt-LT"/>
        </w:rPr>
        <w:t>Avançadas</w:t>
      </w:r>
      <w:proofErr w:type="spellEnd"/>
      <w:r w:rsidR="00BE48A5" w:rsidRPr="00BE48A5">
        <w:rPr>
          <w:lang w:val="lt-LT"/>
        </w:rPr>
        <w:t xml:space="preserve"> para a </w:t>
      </w:r>
      <w:proofErr w:type="spellStart"/>
      <w:r w:rsidR="00BE48A5" w:rsidRPr="00BE48A5">
        <w:rPr>
          <w:lang w:val="lt-LT"/>
        </w:rPr>
        <w:t>Formação</w:t>
      </w:r>
      <w:proofErr w:type="spellEnd"/>
      <w:r w:rsidR="00BE48A5" w:rsidRPr="00BE48A5">
        <w:rPr>
          <w:lang w:val="lt-LT"/>
        </w:rPr>
        <w:t xml:space="preserve"> </w:t>
      </w:r>
      <w:proofErr w:type="spellStart"/>
      <w:r w:rsidR="00BE48A5" w:rsidRPr="00BE48A5">
        <w:rPr>
          <w:lang w:val="lt-LT"/>
        </w:rPr>
        <w:t>Lda</w:t>
      </w:r>
      <w:proofErr w:type="spellEnd"/>
      <w:r w:rsidR="00BE48A5" w:rsidRPr="00BE48A5">
        <w:rPr>
          <w:lang w:val="lt-LT"/>
        </w:rPr>
        <w:t xml:space="preserve"> (ITA-ISTEC) – Portugalija, Institute </w:t>
      </w:r>
      <w:proofErr w:type="spellStart"/>
      <w:r w:rsidR="00BE48A5" w:rsidRPr="00BE48A5">
        <w:rPr>
          <w:lang w:val="lt-LT"/>
        </w:rPr>
        <w:t>of</w:t>
      </w:r>
      <w:proofErr w:type="spellEnd"/>
      <w:r w:rsidR="00BE48A5" w:rsidRPr="00BE48A5">
        <w:rPr>
          <w:lang w:val="lt-LT"/>
        </w:rPr>
        <w:t xml:space="preserve"> </w:t>
      </w:r>
      <w:proofErr w:type="spellStart"/>
      <w:r w:rsidR="00BE48A5" w:rsidRPr="00BE48A5">
        <w:rPr>
          <w:lang w:val="lt-LT"/>
        </w:rPr>
        <w:t>Vocational</w:t>
      </w:r>
      <w:proofErr w:type="spellEnd"/>
      <w:r w:rsidR="00BE48A5" w:rsidRPr="00BE48A5">
        <w:rPr>
          <w:lang w:val="lt-LT"/>
        </w:rPr>
        <w:t xml:space="preserve"> </w:t>
      </w:r>
      <w:proofErr w:type="spellStart"/>
      <w:r w:rsidR="00BE48A5" w:rsidRPr="00BE48A5">
        <w:rPr>
          <w:lang w:val="lt-LT"/>
        </w:rPr>
        <w:t>Training</w:t>
      </w:r>
      <w:proofErr w:type="spellEnd"/>
      <w:r w:rsidR="00BE48A5" w:rsidRPr="00BE48A5">
        <w:rPr>
          <w:lang w:val="lt-LT"/>
        </w:rPr>
        <w:t xml:space="preserve"> AKMI – Graikija, AGENZIA PER LO SVILUPPO DELL'EMPOLESE VALDELSA (ASEV) – Italija. </w:t>
      </w:r>
      <w:r w:rsidR="008F12E2" w:rsidRPr="00BE48A5">
        <w:rPr>
          <w:lang w:val="lt-LT"/>
        </w:rPr>
        <w:t>P</w:t>
      </w:r>
      <w:r w:rsidR="008F12E2" w:rsidRPr="00BE48A5">
        <w:rPr>
          <w:rFonts w:cstheme="minorHAnsi"/>
          <w:lang w:val="lt-LT"/>
        </w:rPr>
        <w:t xml:space="preserve">rojekto idėja – pagerinti profesinio mokymo kokybę ir prieinamumą nekilnojamojo turto sektoriuje (NT), derinant ES standartus ir integruojant virtualios realybės (VR) technologijas į praktinius mokymus. </w:t>
      </w:r>
    </w:p>
    <w:p w14:paraId="2E1E85AF" w14:textId="77777777" w:rsidR="0007505C" w:rsidRDefault="0007505C" w:rsidP="003A488D">
      <w:pPr>
        <w:spacing w:after="0"/>
        <w:rPr>
          <w:rFonts w:cstheme="minorHAnsi"/>
          <w:lang w:val="lt-LT"/>
        </w:rPr>
      </w:pPr>
    </w:p>
    <w:p w14:paraId="0B99B0DE" w14:textId="790AA8B5" w:rsidR="002A2944" w:rsidRPr="007731CF" w:rsidRDefault="00D91000" w:rsidP="00D53583">
      <w:pPr>
        <w:spacing w:after="0"/>
        <w:jc w:val="both"/>
        <w:rPr>
          <w:rFonts w:cstheme="minorHAnsi"/>
          <w:color w:val="FF0000"/>
        </w:rPr>
      </w:pPr>
      <w:r w:rsidRPr="003A488D">
        <w:rPr>
          <w:rFonts w:cstheme="minorHAnsi"/>
          <w:lang w:val="lt-LT"/>
        </w:rPr>
        <w:t>1</w:t>
      </w:r>
      <w:r w:rsidR="0007505C">
        <w:rPr>
          <w:rFonts w:cstheme="minorHAnsi"/>
          <w:lang w:val="lt-LT"/>
        </w:rPr>
        <w:t>1</w:t>
      </w:r>
      <w:r w:rsidRPr="003A488D">
        <w:rPr>
          <w:rFonts w:cstheme="minorHAnsi"/>
          <w:lang w:val="lt-LT"/>
        </w:rPr>
        <w:t>. Pravedė mokymus socialiniams darbuotojams ir socialinių darbuotojų padėjėjams šiomis temomis:</w:t>
      </w:r>
      <w:r w:rsidR="00D53583">
        <w:rPr>
          <w:rFonts w:cstheme="minorHAnsi"/>
          <w:lang w:val="lt-LT"/>
        </w:rPr>
        <w:t xml:space="preserve"> </w:t>
      </w:r>
    </w:p>
    <w:p w14:paraId="29DEAAFB" w14:textId="62C0E169" w:rsidR="002A2944" w:rsidRPr="007731CF" w:rsidRDefault="002A2944" w:rsidP="007731CF">
      <w:pPr>
        <w:pStyle w:val="ListParagraph"/>
        <w:numPr>
          <w:ilvl w:val="0"/>
          <w:numId w:val="2"/>
        </w:numPr>
        <w:spacing w:after="0" w:line="240" w:lineRule="auto"/>
        <w:rPr>
          <w:rFonts w:eastAsia="Times New Roman" w:cstheme="minorHAnsi"/>
          <w:lang w:val="lt-LT"/>
        </w:rPr>
      </w:pPr>
      <w:r w:rsidRPr="007731CF">
        <w:rPr>
          <w:rFonts w:eastAsia="Times New Roman" w:cstheme="minorHAnsi"/>
          <w:lang w:val="lt-LT"/>
        </w:rPr>
        <w:t>„Mediacija kaip konfliktų valdymo metodas“ (Programos kodas SD 20160036) - 51 dalyvis.</w:t>
      </w:r>
    </w:p>
    <w:p w14:paraId="104ED04A" w14:textId="1C94578F" w:rsidR="002A2944" w:rsidRPr="007731CF" w:rsidRDefault="002A2944" w:rsidP="007731CF">
      <w:pPr>
        <w:pStyle w:val="ListParagraph"/>
        <w:numPr>
          <w:ilvl w:val="0"/>
          <w:numId w:val="2"/>
        </w:numPr>
        <w:spacing w:after="0" w:line="240" w:lineRule="auto"/>
        <w:rPr>
          <w:rFonts w:eastAsia="Times New Roman" w:cstheme="minorHAnsi"/>
          <w:lang w:val="lt-LT"/>
        </w:rPr>
      </w:pPr>
      <w:r w:rsidRPr="007731CF">
        <w:rPr>
          <w:rFonts w:eastAsia="Times New Roman" w:cstheme="minorHAnsi"/>
          <w:lang w:val="lt-LT"/>
        </w:rPr>
        <w:t>„Pagalba klientams išgyvenantiems netektį“ (Programos kodas SD 20180089) - 46 dalyviai.</w:t>
      </w:r>
    </w:p>
    <w:p w14:paraId="2A993129" w14:textId="01EFB755" w:rsidR="002A2944" w:rsidRPr="007731CF" w:rsidRDefault="002A2944" w:rsidP="007731CF">
      <w:pPr>
        <w:pStyle w:val="ListParagraph"/>
        <w:numPr>
          <w:ilvl w:val="0"/>
          <w:numId w:val="2"/>
        </w:numPr>
        <w:spacing w:after="0" w:line="240" w:lineRule="auto"/>
        <w:rPr>
          <w:rFonts w:eastAsia="Times New Roman" w:cstheme="minorHAnsi"/>
          <w:lang w:val="lt-LT"/>
        </w:rPr>
      </w:pPr>
      <w:r w:rsidRPr="007731CF">
        <w:rPr>
          <w:rFonts w:eastAsia="Times New Roman" w:cstheme="minorHAnsi"/>
          <w:lang w:val="lt-LT"/>
        </w:rPr>
        <w:t>„Streso įveika naudojant dėmesingo įsisąmoninimo praktikas“ (Programos kodas SD 20190147) - 112 dalyvių.</w:t>
      </w:r>
    </w:p>
    <w:p w14:paraId="51FFC37E" w14:textId="49884CB4" w:rsidR="002A2944" w:rsidRPr="007731CF" w:rsidRDefault="002A2944" w:rsidP="007731CF">
      <w:pPr>
        <w:pStyle w:val="ListParagraph"/>
        <w:numPr>
          <w:ilvl w:val="0"/>
          <w:numId w:val="2"/>
        </w:numPr>
        <w:spacing w:after="0" w:line="240" w:lineRule="auto"/>
        <w:rPr>
          <w:rFonts w:eastAsia="Times New Roman" w:cstheme="minorHAnsi"/>
          <w:lang w:val="lt-LT"/>
        </w:rPr>
      </w:pPr>
      <w:r w:rsidRPr="007731CF">
        <w:rPr>
          <w:rFonts w:eastAsia="Times New Roman" w:cstheme="minorHAnsi"/>
          <w:lang w:val="lt-LT"/>
        </w:rPr>
        <w:t>„Pozityvios tėvystės principų diegimas rizikos šeimų tėvams“ (Programos kodas SD 20170055) - 124 dalyviai.</w:t>
      </w:r>
    </w:p>
    <w:p w14:paraId="6C8F5DB3" w14:textId="530A8813" w:rsidR="00D53583" w:rsidRPr="007731CF" w:rsidRDefault="00D53583" w:rsidP="00D53583">
      <w:pPr>
        <w:spacing w:after="0"/>
        <w:jc w:val="both"/>
        <w:rPr>
          <w:rFonts w:cstheme="minorHAnsi"/>
          <w:lang w:val="lt-LT"/>
        </w:rPr>
      </w:pPr>
    </w:p>
    <w:p w14:paraId="5613180B" w14:textId="0CF36498" w:rsidR="00D53583" w:rsidRPr="007731CF" w:rsidRDefault="00D53583" w:rsidP="00D53583">
      <w:pPr>
        <w:spacing w:after="0"/>
        <w:jc w:val="both"/>
        <w:rPr>
          <w:rFonts w:cstheme="minorHAnsi"/>
          <w:lang w:val="lt-LT"/>
        </w:rPr>
      </w:pPr>
      <w:r w:rsidRPr="007731CF">
        <w:rPr>
          <w:rFonts w:cstheme="minorHAnsi"/>
          <w:lang w:val="lt-LT"/>
        </w:rPr>
        <w:t>12. Centras pasirašė naujas bendradarbiavimo sutartis su:</w:t>
      </w:r>
    </w:p>
    <w:p w14:paraId="64D85703" w14:textId="77777777" w:rsidR="002A2944" w:rsidRPr="002A2944" w:rsidRDefault="002A2944" w:rsidP="002A2944">
      <w:pPr>
        <w:pStyle w:val="ListParagraph"/>
        <w:numPr>
          <w:ilvl w:val="0"/>
          <w:numId w:val="1"/>
        </w:numPr>
        <w:shd w:val="clear" w:color="auto" w:fill="FFFFFF"/>
        <w:spacing w:after="0" w:line="240" w:lineRule="auto"/>
        <w:rPr>
          <w:rFonts w:eastAsia="Times New Roman" w:cstheme="minorHAnsi"/>
          <w:color w:val="222222"/>
          <w:lang w:val="lt-LT"/>
        </w:rPr>
      </w:pPr>
      <w:r w:rsidRPr="002A2944">
        <w:rPr>
          <w:rFonts w:eastAsia="Times New Roman" w:cstheme="minorHAnsi"/>
          <w:color w:val="222222"/>
          <w:lang w:val="lt-LT"/>
        </w:rPr>
        <w:t>Valymo projektai Šiauliai, UAB</w:t>
      </w:r>
    </w:p>
    <w:p w14:paraId="5A8F0620" w14:textId="77777777" w:rsidR="002A2944" w:rsidRPr="002A2944" w:rsidRDefault="002A2944" w:rsidP="002A2944">
      <w:pPr>
        <w:pStyle w:val="ListParagraph"/>
        <w:numPr>
          <w:ilvl w:val="0"/>
          <w:numId w:val="1"/>
        </w:numPr>
        <w:shd w:val="clear" w:color="auto" w:fill="FFFFFF"/>
        <w:spacing w:after="0" w:line="240" w:lineRule="auto"/>
        <w:rPr>
          <w:rFonts w:eastAsia="Times New Roman" w:cstheme="minorHAnsi"/>
          <w:color w:val="222222"/>
          <w:lang w:val="lt-LT"/>
        </w:rPr>
      </w:pPr>
      <w:r w:rsidRPr="002A2944">
        <w:rPr>
          <w:rFonts w:eastAsia="Times New Roman" w:cstheme="minorHAnsi"/>
          <w:color w:val="222222"/>
          <w:lang w:val="lt-LT"/>
        </w:rPr>
        <w:t>Kurtuvėnų regioninio parko direkcija</w:t>
      </w:r>
    </w:p>
    <w:p w14:paraId="3BEAD304" w14:textId="77777777" w:rsidR="002A2944" w:rsidRPr="002A2944" w:rsidRDefault="002A2944" w:rsidP="002A2944">
      <w:pPr>
        <w:pStyle w:val="ListParagraph"/>
        <w:numPr>
          <w:ilvl w:val="0"/>
          <w:numId w:val="1"/>
        </w:numPr>
        <w:shd w:val="clear" w:color="auto" w:fill="FFFFFF"/>
        <w:spacing w:after="0" w:line="240" w:lineRule="auto"/>
        <w:rPr>
          <w:rFonts w:eastAsia="Times New Roman" w:cstheme="minorHAnsi"/>
          <w:color w:val="222222"/>
          <w:lang w:val="lt-LT"/>
        </w:rPr>
      </w:pPr>
      <w:r w:rsidRPr="002A2944">
        <w:rPr>
          <w:rFonts w:eastAsia="Times New Roman" w:cstheme="minorHAnsi"/>
          <w:color w:val="222222"/>
          <w:lang w:val="lt-LT"/>
        </w:rPr>
        <w:t>Šiaulių apskrities Povilo Višinskio viešoji biblioteka</w:t>
      </w:r>
    </w:p>
    <w:p w14:paraId="7066CE78" w14:textId="77777777" w:rsidR="002A2944" w:rsidRPr="00D53583" w:rsidRDefault="002A2944" w:rsidP="00D53583">
      <w:pPr>
        <w:spacing w:after="0"/>
        <w:jc w:val="both"/>
        <w:rPr>
          <w:rFonts w:cstheme="minorHAnsi"/>
          <w:color w:val="FF0000"/>
          <w:lang w:val="lt-LT"/>
        </w:rPr>
      </w:pPr>
    </w:p>
    <w:p w14:paraId="45622E5C" w14:textId="77777777" w:rsidR="00D53583" w:rsidRDefault="00D53583" w:rsidP="003A488D">
      <w:pPr>
        <w:spacing w:after="0"/>
        <w:rPr>
          <w:rFonts w:cstheme="minorHAnsi"/>
          <w:lang w:val="lt-LT"/>
        </w:rPr>
      </w:pPr>
    </w:p>
    <w:p w14:paraId="3ECDAC59" w14:textId="6F554C3F" w:rsidR="00D91000" w:rsidRPr="003A488D" w:rsidRDefault="00D91000" w:rsidP="00D53583">
      <w:pPr>
        <w:spacing w:after="0"/>
        <w:jc w:val="both"/>
        <w:rPr>
          <w:rFonts w:cstheme="minorHAnsi"/>
          <w:lang w:val="lt-LT"/>
        </w:rPr>
      </w:pPr>
      <w:r w:rsidRPr="003A488D">
        <w:rPr>
          <w:rFonts w:cstheme="minorHAnsi"/>
          <w:lang w:val="lt-LT"/>
        </w:rPr>
        <w:t>Ateinančiais 202</w:t>
      </w:r>
      <w:r w:rsidR="0007505C">
        <w:rPr>
          <w:rFonts w:cstheme="minorHAnsi"/>
          <w:lang w:val="lt-LT"/>
        </w:rPr>
        <w:t>2</w:t>
      </w:r>
      <w:r w:rsidRPr="003A488D">
        <w:rPr>
          <w:rFonts w:cstheme="minorHAnsi"/>
          <w:lang w:val="lt-LT"/>
        </w:rPr>
        <w:t xml:space="preserve"> metais išlieka tie patys tikslai ir uždaviniai, bus toliau tęsiami ši</w:t>
      </w:r>
      <w:r w:rsidR="0007505C">
        <w:rPr>
          <w:rFonts w:cstheme="minorHAnsi"/>
          <w:lang w:val="lt-LT"/>
        </w:rPr>
        <w:t>u</w:t>
      </w:r>
      <w:r w:rsidRPr="003A488D">
        <w:rPr>
          <w:rFonts w:cstheme="minorHAnsi"/>
          <w:lang w:val="lt-LT"/>
        </w:rPr>
        <w:t>o metu</w:t>
      </w:r>
      <w:r w:rsidR="00D53583">
        <w:rPr>
          <w:rFonts w:cstheme="minorHAnsi"/>
          <w:lang w:val="lt-LT"/>
        </w:rPr>
        <w:t xml:space="preserve"> </w:t>
      </w:r>
      <w:r w:rsidRPr="003A488D">
        <w:rPr>
          <w:rFonts w:cstheme="minorHAnsi"/>
          <w:lang w:val="lt-LT"/>
        </w:rPr>
        <w:t>įgyvendinami projektai ir programos.</w:t>
      </w:r>
    </w:p>
    <w:p w14:paraId="7CC80B27" w14:textId="77777777" w:rsidR="003A488D" w:rsidRPr="003A488D" w:rsidRDefault="003A488D" w:rsidP="003A488D">
      <w:pPr>
        <w:spacing w:after="0"/>
        <w:rPr>
          <w:rFonts w:cstheme="minorHAnsi"/>
          <w:lang w:val="lt-LT"/>
        </w:rPr>
      </w:pPr>
    </w:p>
    <w:p w14:paraId="7BD53904" w14:textId="77777777" w:rsidR="007731CF" w:rsidRDefault="007731CF" w:rsidP="003A488D">
      <w:pPr>
        <w:spacing w:after="0"/>
        <w:rPr>
          <w:rFonts w:cstheme="minorHAnsi"/>
          <w:lang w:val="lt-LT"/>
        </w:rPr>
      </w:pPr>
    </w:p>
    <w:p w14:paraId="72FEF670" w14:textId="62995D15" w:rsidR="00D91000" w:rsidRPr="003A488D" w:rsidRDefault="00D91000" w:rsidP="003A488D">
      <w:pPr>
        <w:spacing w:after="0"/>
        <w:rPr>
          <w:rFonts w:cstheme="minorHAnsi"/>
          <w:lang w:val="lt-LT"/>
        </w:rPr>
      </w:pPr>
      <w:r w:rsidRPr="003A488D">
        <w:rPr>
          <w:rFonts w:cstheme="minorHAnsi"/>
          <w:lang w:val="lt-LT"/>
        </w:rPr>
        <w:t>Direktorė ______________________________ Rita Brijūnaitė</w:t>
      </w:r>
    </w:p>
    <w:sectPr w:rsidR="00D91000" w:rsidRPr="003A488D" w:rsidSect="00DA6871">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314B0"/>
    <w:multiLevelType w:val="hybridMultilevel"/>
    <w:tmpl w:val="8C7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B4205"/>
    <w:multiLevelType w:val="hybridMultilevel"/>
    <w:tmpl w:val="127A1FC4"/>
    <w:lvl w:ilvl="0" w:tplc="EFECE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0109">
    <w:abstractNumId w:val="1"/>
  </w:num>
  <w:num w:numId="2" w16cid:durableId="207442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A7"/>
    <w:rsid w:val="0007505C"/>
    <w:rsid w:val="002A2944"/>
    <w:rsid w:val="003A488D"/>
    <w:rsid w:val="004457D0"/>
    <w:rsid w:val="00524BA2"/>
    <w:rsid w:val="005A7BFD"/>
    <w:rsid w:val="005F77E5"/>
    <w:rsid w:val="00673A19"/>
    <w:rsid w:val="006B781E"/>
    <w:rsid w:val="00700089"/>
    <w:rsid w:val="007731CF"/>
    <w:rsid w:val="007D6194"/>
    <w:rsid w:val="008651A5"/>
    <w:rsid w:val="008E3673"/>
    <w:rsid w:val="008F12E2"/>
    <w:rsid w:val="00944B0B"/>
    <w:rsid w:val="00BE48A5"/>
    <w:rsid w:val="00D227A7"/>
    <w:rsid w:val="00D53583"/>
    <w:rsid w:val="00D91000"/>
    <w:rsid w:val="00DA6871"/>
    <w:rsid w:val="00E52F20"/>
    <w:rsid w:val="00F52608"/>
    <w:rsid w:val="00FF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31D9"/>
  <w15:chartTrackingRefBased/>
  <w15:docId w15:val="{7CEA1AD5-F862-40B5-9036-FA795D3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8081">
      <w:bodyDiv w:val="1"/>
      <w:marLeft w:val="0"/>
      <w:marRight w:val="0"/>
      <w:marTop w:val="0"/>
      <w:marBottom w:val="0"/>
      <w:divBdr>
        <w:top w:val="none" w:sz="0" w:space="0" w:color="auto"/>
        <w:left w:val="none" w:sz="0" w:space="0" w:color="auto"/>
        <w:bottom w:val="none" w:sz="0" w:space="0" w:color="auto"/>
        <w:right w:val="none" w:sz="0" w:space="0" w:color="auto"/>
      </w:divBdr>
      <w:divsChild>
        <w:div w:id="75397904">
          <w:marLeft w:val="0"/>
          <w:marRight w:val="0"/>
          <w:marTop w:val="0"/>
          <w:marBottom w:val="0"/>
          <w:divBdr>
            <w:top w:val="none" w:sz="0" w:space="0" w:color="auto"/>
            <w:left w:val="none" w:sz="0" w:space="0" w:color="auto"/>
            <w:bottom w:val="none" w:sz="0" w:space="0" w:color="auto"/>
            <w:right w:val="none" w:sz="0" w:space="0" w:color="auto"/>
          </w:divBdr>
        </w:div>
        <w:div w:id="1164541354">
          <w:marLeft w:val="0"/>
          <w:marRight w:val="0"/>
          <w:marTop w:val="0"/>
          <w:marBottom w:val="0"/>
          <w:divBdr>
            <w:top w:val="none" w:sz="0" w:space="0" w:color="auto"/>
            <w:left w:val="none" w:sz="0" w:space="0" w:color="auto"/>
            <w:bottom w:val="none" w:sz="0" w:space="0" w:color="auto"/>
            <w:right w:val="none" w:sz="0" w:space="0" w:color="auto"/>
          </w:divBdr>
        </w:div>
        <w:div w:id="241137913">
          <w:marLeft w:val="0"/>
          <w:marRight w:val="0"/>
          <w:marTop w:val="0"/>
          <w:marBottom w:val="0"/>
          <w:divBdr>
            <w:top w:val="none" w:sz="0" w:space="0" w:color="auto"/>
            <w:left w:val="none" w:sz="0" w:space="0" w:color="auto"/>
            <w:bottom w:val="none" w:sz="0" w:space="0" w:color="auto"/>
            <w:right w:val="none" w:sz="0" w:space="0" w:color="auto"/>
          </w:divBdr>
        </w:div>
      </w:divsChild>
    </w:div>
    <w:div w:id="1049570952">
      <w:bodyDiv w:val="1"/>
      <w:marLeft w:val="0"/>
      <w:marRight w:val="0"/>
      <w:marTop w:val="0"/>
      <w:marBottom w:val="0"/>
      <w:divBdr>
        <w:top w:val="none" w:sz="0" w:space="0" w:color="auto"/>
        <w:left w:val="none" w:sz="0" w:space="0" w:color="auto"/>
        <w:bottom w:val="none" w:sz="0" w:space="0" w:color="auto"/>
        <w:right w:val="none" w:sz="0" w:space="0" w:color="auto"/>
      </w:divBdr>
      <w:divsChild>
        <w:div w:id="270557452">
          <w:marLeft w:val="0"/>
          <w:marRight w:val="0"/>
          <w:marTop w:val="0"/>
          <w:marBottom w:val="0"/>
          <w:divBdr>
            <w:top w:val="none" w:sz="0" w:space="0" w:color="auto"/>
            <w:left w:val="none" w:sz="0" w:space="0" w:color="auto"/>
            <w:bottom w:val="none" w:sz="0" w:space="0" w:color="auto"/>
            <w:right w:val="none" w:sz="0" w:space="0" w:color="auto"/>
          </w:divBdr>
        </w:div>
        <w:div w:id="830635085">
          <w:marLeft w:val="0"/>
          <w:marRight w:val="0"/>
          <w:marTop w:val="0"/>
          <w:marBottom w:val="0"/>
          <w:divBdr>
            <w:top w:val="none" w:sz="0" w:space="0" w:color="auto"/>
            <w:left w:val="none" w:sz="0" w:space="0" w:color="auto"/>
            <w:bottom w:val="none" w:sz="0" w:space="0" w:color="auto"/>
            <w:right w:val="none" w:sz="0" w:space="0" w:color="auto"/>
          </w:divBdr>
        </w:div>
        <w:div w:id="1047559730">
          <w:marLeft w:val="0"/>
          <w:marRight w:val="0"/>
          <w:marTop w:val="0"/>
          <w:marBottom w:val="0"/>
          <w:divBdr>
            <w:top w:val="none" w:sz="0" w:space="0" w:color="auto"/>
            <w:left w:val="none" w:sz="0" w:space="0" w:color="auto"/>
            <w:bottom w:val="none" w:sz="0" w:space="0" w:color="auto"/>
            <w:right w:val="none" w:sz="0" w:space="0" w:color="auto"/>
          </w:divBdr>
        </w:div>
        <w:div w:id="1918829386">
          <w:marLeft w:val="0"/>
          <w:marRight w:val="0"/>
          <w:marTop w:val="0"/>
          <w:marBottom w:val="0"/>
          <w:divBdr>
            <w:top w:val="none" w:sz="0" w:space="0" w:color="auto"/>
            <w:left w:val="none" w:sz="0" w:space="0" w:color="auto"/>
            <w:bottom w:val="none" w:sz="0" w:space="0" w:color="auto"/>
            <w:right w:val="none" w:sz="0" w:space="0" w:color="auto"/>
          </w:divBdr>
        </w:div>
        <w:div w:id="1223760573">
          <w:marLeft w:val="0"/>
          <w:marRight w:val="0"/>
          <w:marTop w:val="0"/>
          <w:marBottom w:val="0"/>
          <w:divBdr>
            <w:top w:val="none" w:sz="0" w:space="0" w:color="auto"/>
            <w:left w:val="none" w:sz="0" w:space="0" w:color="auto"/>
            <w:bottom w:val="none" w:sz="0" w:space="0" w:color="auto"/>
            <w:right w:val="none" w:sz="0" w:space="0" w:color="auto"/>
          </w:divBdr>
        </w:div>
        <w:div w:id="131309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12432</Characters>
  <Application>Microsoft Office Word</Application>
  <DocSecurity>0</DocSecurity>
  <Lines>103</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Tomas Ulinskas</cp:lastModifiedBy>
  <cp:revision>2</cp:revision>
  <dcterms:created xsi:type="dcterms:W3CDTF">2023-08-23T10:51:00Z</dcterms:created>
  <dcterms:modified xsi:type="dcterms:W3CDTF">2023-08-23T10:51:00Z</dcterms:modified>
</cp:coreProperties>
</file>